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9F" w:rsidRDefault="007A429F" w:rsidP="007A429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автономное дошкольное образовательное учреждение </w:t>
      </w:r>
    </w:p>
    <w:p w:rsidR="007A429F" w:rsidRDefault="007A429F" w:rsidP="007A429F">
      <w:pPr>
        <w:jc w:val="center"/>
        <w:rPr>
          <w:sz w:val="26"/>
          <w:szCs w:val="26"/>
        </w:rPr>
      </w:pPr>
      <w:r>
        <w:rPr>
          <w:sz w:val="26"/>
          <w:szCs w:val="26"/>
        </w:rPr>
        <w:t>Детский сад № 10 «Ласточка»</w:t>
      </w:r>
    </w:p>
    <w:p w:rsidR="007A429F" w:rsidRDefault="007A429F" w:rsidP="007A429F">
      <w:pPr>
        <w:jc w:val="center"/>
        <w:rPr>
          <w:sz w:val="26"/>
          <w:szCs w:val="26"/>
        </w:rPr>
      </w:pPr>
    </w:p>
    <w:p w:rsidR="007A429F" w:rsidRDefault="007A429F" w:rsidP="007A429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</w:pPr>
      <w:r w:rsidRPr="007A429F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Конспект занятия во второй младшей группе по правилам дорожного движения </w:t>
      </w:r>
    </w:p>
    <w:p w:rsidR="007A429F" w:rsidRDefault="007A429F" w:rsidP="007A429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</w:pPr>
      <w:r w:rsidRPr="007A429F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«Колобок катится по дороге»</w:t>
      </w:r>
    </w:p>
    <w:p w:rsidR="001C76B1" w:rsidRDefault="001C76B1" w:rsidP="007A429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</w:pPr>
    </w:p>
    <w:p w:rsidR="001C76B1" w:rsidRPr="007A429F" w:rsidRDefault="001C76B1" w:rsidP="007A429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C76B1">
        <w:t xml:space="preserve">  </w:t>
      </w:r>
      <w:r>
        <w:rPr>
          <w:noProof/>
          <w:lang w:eastAsia="ru-RU"/>
        </w:rPr>
        <w:drawing>
          <wp:inline distT="0" distB="0" distL="0" distR="0">
            <wp:extent cx="5572125" cy="4457700"/>
            <wp:effectExtent l="0" t="0" r="9525" b="0"/>
            <wp:docPr id="29" name="Рисунок 29" descr="https://ds03.infourok.ru/uploads/ex/0da1/00031ae0-d9b983b6/hello_html_m5b4c3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ds03.infourok.ru/uploads/ex/0da1/00031ae0-d9b983b6/hello_html_m5b4c37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29F" w:rsidRPr="00E465FF" w:rsidRDefault="007A429F" w:rsidP="007A429F">
      <w:pPr>
        <w:jc w:val="right"/>
        <w:rPr>
          <w:sz w:val="28"/>
          <w:szCs w:val="28"/>
        </w:rPr>
      </w:pPr>
      <w:bookmarkStart w:id="0" w:name="_GoBack"/>
      <w:bookmarkEnd w:id="0"/>
      <w:r>
        <w:rPr>
          <w:b/>
          <w:sz w:val="36"/>
          <w:szCs w:val="36"/>
        </w:rPr>
        <w:t xml:space="preserve">Составила: </w:t>
      </w:r>
      <w:r>
        <w:rPr>
          <w:sz w:val="28"/>
          <w:szCs w:val="28"/>
        </w:rPr>
        <w:t>Сметанина Ю.С.</w:t>
      </w:r>
    </w:p>
    <w:p w:rsidR="007A429F" w:rsidRDefault="007A429F" w:rsidP="007A429F">
      <w:pPr>
        <w:jc w:val="center"/>
        <w:rPr>
          <w:b/>
          <w:sz w:val="36"/>
          <w:szCs w:val="36"/>
        </w:rPr>
      </w:pPr>
    </w:p>
    <w:p w:rsidR="007A429F" w:rsidRDefault="007A429F" w:rsidP="007A429F">
      <w:pPr>
        <w:jc w:val="center"/>
        <w:rPr>
          <w:b/>
          <w:sz w:val="36"/>
          <w:szCs w:val="36"/>
        </w:rPr>
      </w:pPr>
    </w:p>
    <w:p w:rsidR="007A429F" w:rsidRDefault="007A429F" w:rsidP="007A429F">
      <w:pPr>
        <w:jc w:val="center"/>
        <w:rPr>
          <w:b/>
          <w:sz w:val="36"/>
          <w:szCs w:val="36"/>
        </w:rPr>
      </w:pPr>
    </w:p>
    <w:p w:rsidR="007A429F" w:rsidRDefault="007A429F" w:rsidP="007A42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017</w:t>
      </w:r>
      <w:r>
        <w:rPr>
          <w:b/>
          <w:sz w:val="36"/>
          <w:szCs w:val="36"/>
        </w:rPr>
        <w:t xml:space="preserve"> г.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7A429F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lastRenderedPageBreak/>
        <w:t xml:space="preserve">Конспект занятия во второй младшей группе </w:t>
      </w:r>
      <w:proofErr w:type="gramStart"/>
      <w:r w:rsidRPr="007A429F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по</w:t>
      </w:r>
      <w:proofErr w:type="gramEnd"/>
      <w:r w:rsidRPr="007A429F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правилам дорожного движения «Колобок катится по дороге»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ab/>
      </w:r>
      <w:r w:rsidRPr="007A42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Цели:</w:t>
      </w: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уточнить представления детей об улице, проезжей части, тротуаре, грузовых и легковых автомобилях, автобусе;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уточнить представления детей о светофоре и его сигналах;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знания правил перехода проезжей части;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расширить словарный запас детей словами: пассажир, пешеход, транспорт.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Материалы и оборудование:</w:t>
      </w: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игрушка Колобка, макет улицы, плоскостное изображение светофора, волшебная коробка с </w:t>
      </w:r>
      <w:proofErr w:type="gramStart"/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игрушечным</w:t>
      </w:r>
      <w:proofErr w:type="gramEnd"/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 (легковой, грузовой, пассажирский, гаражи из кубиков.</w:t>
      </w:r>
      <w:proofErr w:type="gramEnd"/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A42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дверью раздаётся песенка колобка: «Я колобок, колобок, я румяный бочок, на дорогу я качусь – никого я не боюсь.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хорошая дорога, нет ни кочек, ни камней – хорошо играть на ней».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«Ой – </w:t>
      </w:r>
      <w:proofErr w:type="gramStart"/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ой,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Колобок,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Вернись домой!».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Колобок совсем ничего не знает о дороге и как на ней опасно. Давайте громко позовём его: «Колобок, вернись домой!»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Колобок:</w:t>
      </w: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«Здравствуйте, дети, вы меня звали?».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«Звали, Колобок! Мы очень испугались за тебя. Ты же ничего не знаешь о дороге. И сейчас дети тебе всё расскажут»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показывает макет улицы и спрашивает у детей: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это? (улица – групповые и индивидуальные ответы).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едут автомобили? (по проезжей части – групповые и индивидуальные ответы).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должны ходить люди? (по тротуару - групповые и индивидуальные ответы).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называют пешеходами? (людей, идущих по улице - групповые и индивидуальные ответы).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ли пешеходам идти по проезжей части улицы? Почему нельзя? (групповые и индивидуальные ответы).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одним словом назвать проезжую часть, тротуары, дома? (улица - групповые и индивидуальные ответы).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улица, на которой вы живёте? (2 – 3 ответа)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Колобок: </w:t>
      </w: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«А мне надо на другую сторону улицы к моему другу – зайчику».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«Дети, где можно Колобку перейти через проезжую часть на другую сторону улицы?» (по переходу - групповые и индивидуальные ответы).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«Колобок, Колобок, помни ты про переход!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похож на зебру.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Знай, что только переход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машин тебя спасёт».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Дети, покажите Колобку пешеходный переход (дети на макете показывают переход).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ещё стоит на пешеходном переходе? (светофор - групповые и индивидуальные ответы).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сигналы показывает светофор? (красный, жёлтый, зелёный - групповые и индивидуальные ответы).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какой сигнал можно переходить проезжую часть улицы? (</w:t>
      </w:r>
      <w:proofErr w:type="gramStart"/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</w:t>
      </w:r>
      <w:proofErr w:type="gramEnd"/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групповые и индивидуальные ответы).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нужно делать на красный сигнал светофора? (остановиться - групповые и индивидуальные ответы).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Игра «Светофор»</w:t>
      </w: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 (3 – 4 раза)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javascript:addTag</w:t>
      </w:r>
      <w:proofErr w:type="spellEnd"/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('</w:t>
      </w:r>
      <w:proofErr w:type="spellStart"/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message</w:t>
      </w:r>
      <w:proofErr w:type="spellEnd"/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', '</w:t>
      </w:r>
      <w:r w:rsidRPr="007A42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', '</w:t>
      </w: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') Когда воспитатель открывает зелёный кружок на плоскостном светофоре – дети топают ногами, жёлтый кружок – хлопают в ладоши, красный кружок – стоят без движения. Тот, кто ошибается – выбывает из игры.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«Послушайте, дети, стихотворение: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– он строгий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известен на весь мир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улице широкой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главный командир.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зелёный – проходи.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– лучше подожди.</w:t>
      </w:r>
    </w:p>
    <w:p w:rsidR="007A429F" w:rsidRPr="007A429F" w:rsidRDefault="007A429F" w:rsidP="007A429F">
      <w:pPr>
        <w:tabs>
          <w:tab w:val="left" w:pos="0"/>
          <w:tab w:val="center" w:pos="50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свет </w:t>
      </w:r>
      <w:proofErr w:type="spellStart"/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зажёгся</w:t>
      </w:r>
      <w:proofErr w:type="spellEnd"/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двигаться опасно!»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Игра «Поставь машину в гараж».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«По проезжей части улицы едут разные автомобили…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автомобили, которые перевозят грузы? (грузовые - групповые и индивидуальные ответы).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автомобили, которые перевозят пассажиров? (пассажирские автобусы - групповые и индивидуальные ответы).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называют пассажирами? (люди, которые едут в автобусе - групповые и индивидуальные ответы).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одним словом называются грузовые, пассажирские, легковые автомобили? (транспорт - групповые и индивидуальные ответы).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Правила: надо расставить в гаражи отдельно грузовой, легковой и пассажирский транспорт.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 Колобок:</w:t>
      </w: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«Спасибо, дети, я столько много узнал нового!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Буду на улице внимательным я,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 не случилась беда!</w:t>
      </w:r>
    </w:p>
    <w:p w:rsidR="007A429F" w:rsidRPr="007A429F" w:rsidRDefault="007A429F" w:rsidP="007A42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свидания, дети!</w:t>
      </w:r>
    </w:p>
    <w:sectPr w:rsidR="007A429F" w:rsidRPr="007A429F" w:rsidSect="007A429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19CC"/>
    <w:multiLevelType w:val="multilevel"/>
    <w:tmpl w:val="A31E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D241F"/>
    <w:multiLevelType w:val="multilevel"/>
    <w:tmpl w:val="EE08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37176"/>
    <w:multiLevelType w:val="multilevel"/>
    <w:tmpl w:val="09E0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D63F7"/>
    <w:multiLevelType w:val="multilevel"/>
    <w:tmpl w:val="AEFA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17"/>
    <w:rsid w:val="00026DCA"/>
    <w:rsid w:val="001C76B1"/>
    <w:rsid w:val="007A429F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4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A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429F"/>
  </w:style>
  <w:style w:type="paragraph" w:styleId="a3">
    <w:name w:val="Normal (Web)"/>
    <w:basedOn w:val="a"/>
    <w:uiPriority w:val="99"/>
    <w:semiHidden/>
    <w:unhideWhenUsed/>
    <w:rsid w:val="007A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429F"/>
    <w:rPr>
      <w:b/>
      <w:bCs/>
    </w:rPr>
  </w:style>
  <w:style w:type="character" w:customStyle="1" w:styleId="olink">
    <w:name w:val="olink"/>
    <w:basedOn w:val="a0"/>
    <w:rsid w:val="007A429F"/>
  </w:style>
  <w:style w:type="character" w:styleId="a5">
    <w:name w:val="Hyperlink"/>
    <w:basedOn w:val="a0"/>
    <w:uiPriority w:val="99"/>
    <w:semiHidden/>
    <w:unhideWhenUsed/>
    <w:rsid w:val="007A429F"/>
    <w:rPr>
      <w:color w:val="0000FF"/>
      <w:u w:val="single"/>
    </w:rPr>
  </w:style>
  <w:style w:type="character" w:customStyle="1" w:styleId="cmmdate">
    <w:name w:val="cmm_date"/>
    <w:basedOn w:val="a0"/>
    <w:rsid w:val="007A429F"/>
  </w:style>
  <w:style w:type="paragraph" w:styleId="a6">
    <w:name w:val="Balloon Text"/>
    <w:basedOn w:val="a"/>
    <w:link w:val="a7"/>
    <w:uiPriority w:val="99"/>
    <w:semiHidden/>
    <w:unhideWhenUsed/>
    <w:rsid w:val="007A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4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A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429F"/>
  </w:style>
  <w:style w:type="paragraph" w:styleId="a3">
    <w:name w:val="Normal (Web)"/>
    <w:basedOn w:val="a"/>
    <w:uiPriority w:val="99"/>
    <w:semiHidden/>
    <w:unhideWhenUsed/>
    <w:rsid w:val="007A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429F"/>
    <w:rPr>
      <w:b/>
      <w:bCs/>
    </w:rPr>
  </w:style>
  <w:style w:type="character" w:customStyle="1" w:styleId="olink">
    <w:name w:val="olink"/>
    <w:basedOn w:val="a0"/>
    <w:rsid w:val="007A429F"/>
  </w:style>
  <w:style w:type="character" w:styleId="a5">
    <w:name w:val="Hyperlink"/>
    <w:basedOn w:val="a0"/>
    <w:uiPriority w:val="99"/>
    <w:semiHidden/>
    <w:unhideWhenUsed/>
    <w:rsid w:val="007A429F"/>
    <w:rPr>
      <w:color w:val="0000FF"/>
      <w:u w:val="single"/>
    </w:rPr>
  </w:style>
  <w:style w:type="character" w:customStyle="1" w:styleId="cmmdate">
    <w:name w:val="cmm_date"/>
    <w:basedOn w:val="a0"/>
    <w:rsid w:val="007A429F"/>
  </w:style>
  <w:style w:type="paragraph" w:styleId="a6">
    <w:name w:val="Balloon Text"/>
    <w:basedOn w:val="a"/>
    <w:link w:val="a7"/>
    <w:uiPriority w:val="99"/>
    <w:semiHidden/>
    <w:unhideWhenUsed/>
    <w:rsid w:val="007A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9124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010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9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01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98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08619">
                  <w:marLeft w:val="0"/>
                  <w:marRight w:val="15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5042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06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99657">
                  <w:marLeft w:val="0"/>
                  <w:marRight w:val="375"/>
                  <w:marTop w:val="0"/>
                  <w:marBottom w:val="75"/>
                  <w:divBdr>
                    <w:top w:val="single" w:sz="6" w:space="4" w:color="D1F1FC"/>
                    <w:left w:val="single" w:sz="6" w:space="4" w:color="D1F1FC"/>
                    <w:bottom w:val="single" w:sz="6" w:space="4" w:color="D1F1FC"/>
                    <w:right w:val="single" w:sz="6" w:space="4" w:color="D1F1FC"/>
                  </w:divBdr>
                  <w:divsChild>
                    <w:div w:id="1645208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2527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318">
          <w:marLeft w:val="120"/>
          <w:marRight w:val="0"/>
          <w:marTop w:val="0"/>
          <w:marBottom w:val="0"/>
          <w:divBdr>
            <w:top w:val="single" w:sz="6" w:space="2" w:color="ADBDCC"/>
            <w:left w:val="single" w:sz="6" w:space="4" w:color="ADBDCC"/>
            <w:bottom w:val="single" w:sz="6" w:space="2" w:color="ADBDCC"/>
            <w:right w:val="single" w:sz="6" w:space="4" w:color="ADBDCC"/>
          </w:divBdr>
        </w:div>
        <w:div w:id="10193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387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06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885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7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0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2741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1003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03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6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88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7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837">
                  <w:marLeft w:val="0"/>
                  <w:marRight w:val="15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19177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05362">
                  <w:marLeft w:val="0"/>
                  <w:marRight w:val="375"/>
                  <w:marTop w:val="0"/>
                  <w:marBottom w:val="75"/>
                  <w:divBdr>
                    <w:top w:val="single" w:sz="6" w:space="4" w:color="D1F1FC"/>
                    <w:left w:val="single" w:sz="6" w:space="4" w:color="D1F1FC"/>
                    <w:bottom w:val="single" w:sz="6" w:space="4" w:color="D1F1FC"/>
                    <w:right w:val="single" w:sz="6" w:space="4" w:color="D1F1FC"/>
                  </w:divBdr>
                  <w:divsChild>
                    <w:div w:id="12491222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256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901">
          <w:marLeft w:val="120"/>
          <w:marRight w:val="0"/>
          <w:marTop w:val="0"/>
          <w:marBottom w:val="0"/>
          <w:divBdr>
            <w:top w:val="single" w:sz="6" w:space="2" w:color="ADBDCC"/>
            <w:left w:val="single" w:sz="6" w:space="4" w:color="ADBDCC"/>
            <w:bottom w:val="single" w:sz="6" w:space="2" w:color="ADBDCC"/>
            <w:right w:val="single" w:sz="6" w:space="4" w:color="ADBDCC"/>
          </w:divBdr>
        </w:div>
        <w:div w:id="16717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72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6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682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23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1569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2017-02-15T14:31:00Z</dcterms:created>
  <dcterms:modified xsi:type="dcterms:W3CDTF">2017-02-15T14:48:00Z</dcterms:modified>
</cp:coreProperties>
</file>