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10" w:rsidRPr="00495BAD" w:rsidRDefault="007B3710" w:rsidP="007B3710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BAD">
        <w:rPr>
          <w:rFonts w:ascii="Times New Roman" w:hAnsi="Times New Roman" w:cs="Times New Roman"/>
          <w:b/>
          <w:sz w:val="32"/>
          <w:szCs w:val="32"/>
        </w:rPr>
        <w:t xml:space="preserve">Тематическая неделя «Безопасность дорожного движения» </w:t>
      </w:r>
    </w:p>
    <w:p w:rsidR="007B3710" w:rsidRPr="00495BAD" w:rsidRDefault="007B3710" w:rsidP="007B3710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BAD">
        <w:rPr>
          <w:rFonts w:ascii="Times New Roman" w:hAnsi="Times New Roman" w:cs="Times New Roman"/>
          <w:b/>
          <w:sz w:val="32"/>
          <w:szCs w:val="32"/>
        </w:rPr>
        <w:t>с 13. 02. – 17. 02.</w:t>
      </w:r>
    </w:p>
    <w:p w:rsidR="007229AC" w:rsidRDefault="007229AC" w:rsidP="007B3710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710" w:rsidRDefault="007B3710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7229AC">
        <w:rPr>
          <w:rFonts w:ascii="Times New Roman" w:hAnsi="Times New Roman" w:cs="Times New Roman"/>
          <w:sz w:val="28"/>
          <w:szCs w:val="28"/>
        </w:rPr>
        <w:t xml:space="preserve"> познакомить детей с элементарными правилами поведения на улице, правилами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AC" w:rsidRDefault="007229AC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9AC" w:rsidRPr="007229AC" w:rsidRDefault="007229AC" w:rsidP="007229AC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9AC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7229AC" w:rsidRDefault="007229AC" w:rsidP="007229AC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AC" w:rsidRDefault="007229AC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BAD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0030D5" w:rsidRDefault="000030D5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229AC">
        <w:rPr>
          <w:rFonts w:ascii="Times New Roman" w:hAnsi="Times New Roman" w:cs="Times New Roman"/>
          <w:sz w:val="28"/>
          <w:szCs w:val="28"/>
        </w:rPr>
        <w:t>еседа «Безопасное поведение на улице»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6DC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бсуждение опасных ситуаций</w:t>
      </w:r>
    </w:p>
    <w:p w:rsidR="00E246DC" w:rsidRDefault="00E246DC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0D5" w:rsidRDefault="000030D5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</w:t>
      </w:r>
      <w:r w:rsidR="00E246DC">
        <w:rPr>
          <w:rFonts w:ascii="Times New Roman" w:hAnsi="Times New Roman" w:cs="Times New Roman"/>
          <w:sz w:val="28"/>
          <w:szCs w:val="28"/>
        </w:rPr>
        <w:t>О чем говорит светофор</w:t>
      </w:r>
      <w:r w:rsidR="00876627">
        <w:rPr>
          <w:rFonts w:ascii="Times New Roman" w:hAnsi="Times New Roman" w:cs="Times New Roman"/>
          <w:sz w:val="28"/>
          <w:szCs w:val="28"/>
        </w:rPr>
        <w:t>»</w:t>
      </w:r>
    </w:p>
    <w:p w:rsidR="00E246DC" w:rsidRDefault="00E246DC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знания о значении цветов светофора и пр</w:t>
      </w:r>
      <w:r w:rsidR="004349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вила поведения на улице.</w:t>
      </w:r>
    </w:p>
    <w:p w:rsidR="00E246DC" w:rsidRDefault="00E246DC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627" w:rsidRDefault="00876627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</w:t>
      </w:r>
      <w:r w:rsidR="009F1070">
        <w:rPr>
          <w:rFonts w:ascii="Times New Roman" w:hAnsi="Times New Roman" w:cs="Times New Roman"/>
          <w:sz w:val="28"/>
          <w:szCs w:val="28"/>
        </w:rPr>
        <w:t>речевое развитие «Безопасность на дороге»</w:t>
      </w:r>
    </w:p>
    <w:p w:rsidR="009F1070" w:rsidRDefault="009F1070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знания об опасностях, которые ждут на улице, повторить правила поведения на улице, правила дорожного движения; закрепить знание сигналов све</w:t>
      </w:r>
      <w:r w:rsidR="00434943">
        <w:rPr>
          <w:rFonts w:ascii="Times New Roman" w:hAnsi="Times New Roman" w:cs="Times New Roman"/>
          <w:sz w:val="28"/>
          <w:szCs w:val="28"/>
        </w:rPr>
        <w:t xml:space="preserve">тофора, их значение, а также обозначение дорожных знаков; воспитывать внимание, сосредоточенность, чуткость, отзывчивость, умение оказать помощь </w:t>
      </w:r>
      <w:proofErr w:type="gramStart"/>
      <w:r w:rsidR="0043494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434943">
        <w:rPr>
          <w:rFonts w:ascii="Times New Roman" w:hAnsi="Times New Roman" w:cs="Times New Roman"/>
          <w:sz w:val="28"/>
          <w:szCs w:val="28"/>
        </w:rPr>
        <w:t>.</w:t>
      </w:r>
    </w:p>
    <w:p w:rsidR="00E246DC" w:rsidRDefault="00E246DC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0D5" w:rsidRPr="00495BAD" w:rsidRDefault="000030D5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BAD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0030D5" w:rsidRDefault="000030D5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 «</w:t>
      </w:r>
      <w:r w:rsidR="00E61D6E">
        <w:rPr>
          <w:rFonts w:ascii="Times New Roman" w:hAnsi="Times New Roman" w:cs="Times New Roman"/>
          <w:sz w:val="28"/>
          <w:szCs w:val="28"/>
        </w:rPr>
        <w:t>Автомобили</w:t>
      </w:r>
      <w:r>
        <w:rPr>
          <w:rFonts w:ascii="Times New Roman" w:hAnsi="Times New Roman" w:cs="Times New Roman"/>
          <w:sz w:val="28"/>
          <w:szCs w:val="28"/>
        </w:rPr>
        <w:t xml:space="preserve"> и пешеходы»</w:t>
      </w:r>
    </w:p>
    <w:p w:rsidR="00E61D6E" w:rsidRPr="00E61D6E" w:rsidRDefault="00876627" w:rsidP="00E61D6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>
        <w:rPr>
          <w:sz w:val="28"/>
          <w:szCs w:val="28"/>
        </w:rPr>
        <w:t>Цель:</w:t>
      </w:r>
      <w:r w:rsidR="009F1070">
        <w:rPr>
          <w:sz w:val="28"/>
          <w:szCs w:val="28"/>
        </w:rPr>
        <w:t xml:space="preserve"> уточнить знания о транспорте: грузовом, легковом, пассажирском, сигналах светофора</w:t>
      </w:r>
      <w:r w:rsidR="00E61D6E">
        <w:rPr>
          <w:sz w:val="28"/>
          <w:szCs w:val="28"/>
        </w:rPr>
        <w:t xml:space="preserve">; </w:t>
      </w:r>
      <w:r w:rsidR="00E61D6E">
        <w:rPr>
          <w:color w:val="000000"/>
          <w:sz w:val="28"/>
          <w:szCs w:val="28"/>
          <w:shd w:val="clear" w:color="auto" w:fill="FFFFFF"/>
        </w:rPr>
        <w:t>у</w:t>
      </w:r>
      <w:r w:rsidR="00E61D6E" w:rsidRPr="00E61D6E">
        <w:rPr>
          <w:color w:val="000000"/>
          <w:sz w:val="28"/>
          <w:szCs w:val="28"/>
          <w:shd w:val="clear" w:color="auto" w:fill="FFFFFF"/>
        </w:rPr>
        <w:t>чить различать дорожные знаки для</w:t>
      </w:r>
      <w:r w:rsidR="00E61D6E">
        <w:rPr>
          <w:color w:val="000000"/>
          <w:sz w:val="28"/>
          <w:szCs w:val="28"/>
        </w:rPr>
        <w:t xml:space="preserve"> </w:t>
      </w:r>
      <w:r w:rsidR="00E61D6E" w:rsidRPr="00E61D6E">
        <w:rPr>
          <w:color w:val="000000"/>
          <w:sz w:val="28"/>
          <w:szCs w:val="28"/>
          <w:shd w:val="clear" w:color="auto" w:fill="FFFFFF"/>
        </w:rPr>
        <w:t>водителе</w:t>
      </w:r>
      <w:r w:rsidR="00E61D6E">
        <w:rPr>
          <w:color w:val="000000"/>
          <w:sz w:val="28"/>
          <w:szCs w:val="28"/>
          <w:shd w:val="clear" w:color="auto" w:fill="FFFFFF"/>
        </w:rPr>
        <w:t>й (велосипедистов и пешеходов) з</w:t>
      </w:r>
      <w:r w:rsidR="00E61D6E" w:rsidRPr="00E61D6E">
        <w:rPr>
          <w:color w:val="000000"/>
          <w:sz w:val="28"/>
          <w:szCs w:val="28"/>
          <w:shd w:val="clear" w:color="auto" w:fill="FFFFFF"/>
        </w:rPr>
        <w:t>акрепить знания детей о видах транспорта</w:t>
      </w:r>
      <w:r w:rsidR="00E61D6E">
        <w:rPr>
          <w:color w:val="000000"/>
          <w:sz w:val="28"/>
          <w:szCs w:val="28"/>
          <w:shd w:val="clear" w:color="auto" w:fill="FFFFFF"/>
        </w:rPr>
        <w:t>.</w:t>
      </w:r>
    </w:p>
    <w:p w:rsidR="00DD342A" w:rsidRDefault="00DD342A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0D5" w:rsidRDefault="00876627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С. Михалков «Моя улица», «Скверная история»</w:t>
      </w:r>
    </w:p>
    <w:p w:rsidR="00DD342A" w:rsidRDefault="00DD342A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6DC" w:rsidRDefault="00E246DC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«Цветные автомобили»</w:t>
      </w:r>
    </w:p>
    <w:p w:rsidR="00E246DC" w:rsidRDefault="00E246DC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умение начинать движение в соответствии с цветом своего автомобиля, руководствуясь сигналами светофора.</w:t>
      </w:r>
    </w:p>
    <w:p w:rsidR="00876627" w:rsidRPr="000030D5" w:rsidRDefault="00876627" w:rsidP="007B3710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10" w:rsidRDefault="007B3710" w:rsidP="007B3710">
      <w:pPr>
        <w:spacing w:after="0"/>
      </w:pPr>
    </w:p>
    <w:p w:rsidR="000030D5" w:rsidRDefault="000030D5" w:rsidP="00003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0030D5" w:rsidRPr="00C77251" w:rsidRDefault="000030D5" w:rsidP="00003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251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0030D5" w:rsidRDefault="000030D5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</w:t>
      </w:r>
      <w:r w:rsidR="008B5143">
        <w:rPr>
          <w:rFonts w:ascii="Times New Roman" w:hAnsi="Times New Roman" w:cs="Times New Roman"/>
          <w:sz w:val="28"/>
          <w:szCs w:val="28"/>
        </w:rPr>
        <w:t>Как нужно вести себя в общественном  транспорте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B5143" w:rsidRPr="008B5143" w:rsidRDefault="008B51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Цель: </w:t>
      </w:r>
      <w:r w:rsidRPr="008B5143">
        <w:rPr>
          <w:rFonts w:ascii="Times New Roman" w:eastAsia="Times New Roman" w:hAnsi="Times New Roman" w:cs="Times New Roman"/>
          <w:color w:val="262626"/>
          <w:sz w:val="28"/>
          <w:szCs w:val="28"/>
        </w:rPr>
        <w:t>учить детей соблюдать элементарные правила поведения в общественном транспорте, дать представление, для чего это необходимо.</w:t>
      </w:r>
    </w:p>
    <w:p w:rsidR="00434943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627" w:rsidRDefault="00876627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«Узнай по описанию»</w:t>
      </w:r>
    </w:p>
    <w:p w:rsidR="00434943" w:rsidRDefault="00C77251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мыслительную деятельность детей.</w:t>
      </w:r>
    </w:p>
    <w:p w:rsidR="00434943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НОД </w:t>
      </w:r>
      <w:r w:rsidR="008B5143">
        <w:rPr>
          <w:rFonts w:ascii="Times New Roman" w:hAnsi="Times New Roman" w:cs="Times New Roman"/>
          <w:sz w:val="28"/>
          <w:szCs w:val="28"/>
        </w:rPr>
        <w:t>математическое развитие «Мы идем по улице»</w:t>
      </w:r>
    </w:p>
    <w:p w:rsidR="008B5143" w:rsidRDefault="008B51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с монетами достоинством 5 копеек, 10 копеек; закрепления о многоугольниках; уточнить знание последовательности дней неделей.</w:t>
      </w:r>
    </w:p>
    <w:p w:rsidR="00434943" w:rsidRPr="000030D5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0D5" w:rsidRPr="00C77251" w:rsidRDefault="000030D5" w:rsidP="00003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251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C77251" w:rsidRDefault="00E61D6E" w:rsidP="00E61D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- инсценировка «Светофор» </w:t>
      </w:r>
      <w:r w:rsidRPr="00E61D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1D6E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</w:t>
      </w:r>
      <w:r w:rsidRPr="00E61D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E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акрепить знания об опасностях, которые ждут их на улицах, в домашних условия</w:t>
      </w:r>
      <w:r w:rsidR="00495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 в</w:t>
      </w:r>
      <w:r w:rsidRPr="00E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внимание, умение оказывать помощь другому.</w:t>
      </w:r>
    </w:p>
    <w:p w:rsidR="00C77251" w:rsidRPr="00C77251" w:rsidRDefault="00C77251" w:rsidP="00E61D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627" w:rsidRDefault="00876627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434943">
        <w:rPr>
          <w:rFonts w:ascii="Times New Roman" w:hAnsi="Times New Roman" w:cs="Times New Roman"/>
          <w:sz w:val="28"/>
          <w:szCs w:val="28"/>
        </w:rPr>
        <w:t>С. Михалков «Светофор».</w:t>
      </w:r>
    </w:p>
    <w:p w:rsidR="00C77251" w:rsidRPr="000030D5" w:rsidRDefault="00C77251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7251" w:rsidRDefault="000030D5" w:rsidP="00C77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0030D5" w:rsidRPr="00C77251" w:rsidRDefault="000030D5" w:rsidP="00003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251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0030D5" w:rsidRDefault="000030D5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</w:t>
      </w:r>
      <w:r w:rsidR="00E61D6E">
        <w:rPr>
          <w:rFonts w:ascii="Times New Roman" w:hAnsi="Times New Roman" w:cs="Times New Roman"/>
          <w:sz w:val="28"/>
          <w:szCs w:val="28"/>
        </w:rPr>
        <w:t>Опасно играть</w:t>
      </w:r>
      <w:r w:rsidR="008B5143">
        <w:rPr>
          <w:rFonts w:ascii="Times New Roman" w:hAnsi="Times New Roman" w:cs="Times New Roman"/>
          <w:sz w:val="28"/>
          <w:szCs w:val="28"/>
        </w:rPr>
        <w:t xml:space="preserve"> на </w:t>
      </w:r>
      <w:r w:rsidR="00E61D6E">
        <w:rPr>
          <w:rFonts w:ascii="Times New Roman" w:hAnsi="Times New Roman" w:cs="Times New Roman"/>
          <w:sz w:val="28"/>
          <w:szCs w:val="28"/>
        </w:rPr>
        <w:t>проезжей части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B5143" w:rsidRDefault="008B5143" w:rsidP="00E61D6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Цель: </w:t>
      </w:r>
      <w:r w:rsidRPr="00831A0E">
        <w:rPr>
          <w:color w:val="262626"/>
          <w:sz w:val="28"/>
          <w:szCs w:val="28"/>
        </w:rPr>
        <w:t>уточнить знания детей об опасности игр у проезжей части, учить предвидеть опасность в той или иной ситуации.</w:t>
      </w:r>
    </w:p>
    <w:p w:rsidR="00434943" w:rsidRPr="00CB264C" w:rsidRDefault="00CB264C" w:rsidP="00CB264C">
      <w:pPr>
        <w:pStyle w:val="a5"/>
        <w:shd w:val="clear" w:color="auto" w:fill="FFFFFF"/>
        <w:spacing w:before="375" w:beforeAutospacing="0" w:after="375" w:afterAutospacing="0"/>
        <w:textAlignment w:val="baseline"/>
        <w:rPr>
          <w:color w:val="262626"/>
          <w:sz w:val="28"/>
          <w:szCs w:val="28"/>
        </w:rPr>
      </w:pPr>
      <w:r w:rsidRPr="00831A0E">
        <w:rPr>
          <w:color w:val="262626"/>
          <w:sz w:val="28"/>
          <w:szCs w:val="28"/>
        </w:rPr>
        <w:t xml:space="preserve">Рассматривание иллюстраций, альбомов, фото с видами </w:t>
      </w:r>
      <w:r>
        <w:rPr>
          <w:color w:val="262626"/>
          <w:sz w:val="28"/>
          <w:szCs w:val="28"/>
        </w:rPr>
        <w:t>проезжей части.</w:t>
      </w:r>
    </w:p>
    <w:p w:rsidR="00434943" w:rsidRDefault="00434943" w:rsidP="00434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«О чем говорят дорожные знаки в круге и в треугольнике»</w:t>
      </w:r>
    </w:p>
    <w:p w:rsidR="00C77251" w:rsidRPr="00263246" w:rsidRDefault="00C77251" w:rsidP="00434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263246" w:rsidRPr="0026324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63246" w:rsidRPr="0026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подготовить к правильным действиям в сложившейся ситуации на дороге, улице.</w:t>
      </w:r>
    </w:p>
    <w:p w:rsidR="00434943" w:rsidRDefault="00434943" w:rsidP="00434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943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</w:t>
      </w:r>
      <w:r w:rsidR="00C77251">
        <w:rPr>
          <w:rFonts w:ascii="Times New Roman" w:hAnsi="Times New Roman" w:cs="Times New Roman"/>
          <w:sz w:val="28"/>
          <w:szCs w:val="28"/>
        </w:rPr>
        <w:t xml:space="preserve"> аппликация «Городской транспорт»</w:t>
      </w:r>
    </w:p>
    <w:p w:rsidR="00C77251" w:rsidRDefault="00C77251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знание видов городского транспорта; закрепить приемы вырезывания из бумаги, сложенной вдвое, закругление углов, силуэтного вырезывания.</w:t>
      </w:r>
    </w:p>
    <w:p w:rsidR="00434943" w:rsidRPr="000030D5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0D5" w:rsidRPr="00263246" w:rsidRDefault="000030D5" w:rsidP="00003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876627" w:rsidRDefault="00876627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</w:t>
      </w:r>
      <w:r w:rsidR="00DD342A">
        <w:rPr>
          <w:rFonts w:ascii="Times New Roman" w:hAnsi="Times New Roman" w:cs="Times New Roman"/>
          <w:sz w:val="28"/>
          <w:szCs w:val="28"/>
        </w:rPr>
        <w:t xml:space="preserve"> «Путешествие по городу»</w:t>
      </w:r>
    </w:p>
    <w:p w:rsidR="00DD342A" w:rsidRDefault="00DD342A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F1070">
        <w:rPr>
          <w:rFonts w:ascii="Times New Roman" w:hAnsi="Times New Roman" w:cs="Times New Roman"/>
          <w:sz w:val="28"/>
          <w:szCs w:val="28"/>
        </w:rPr>
        <w:t>воспитывать любовь к родным местам, закрепить знание названий города, улицы, на которой расположен детский сад. Закрепить знание о правилах поведения на улице и в общественных местах.</w:t>
      </w:r>
    </w:p>
    <w:p w:rsidR="00434943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42A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«Постовой»</w:t>
      </w:r>
    </w:p>
    <w:p w:rsidR="00434943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42A" w:rsidRDefault="00DD342A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Подвижная игра «Воробушки и автомобиль»</w:t>
      </w:r>
    </w:p>
    <w:p w:rsidR="00DD342A" w:rsidRDefault="00DD342A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навыки бега в разных направлениях, не наталкиваясь друг на друга, учить действовать по сигналу.</w:t>
      </w:r>
    </w:p>
    <w:p w:rsidR="00434943" w:rsidRPr="00876627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0D5" w:rsidRDefault="000030D5" w:rsidP="00003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0030D5" w:rsidRPr="00263246" w:rsidRDefault="000030D5" w:rsidP="00003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434943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43">
        <w:rPr>
          <w:rFonts w:ascii="Times New Roman" w:hAnsi="Times New Roman" w:cs="Times New Roman"/>
          <w:sz w:val="28"/>
          <w:szCs w:val="28"/>
        </w:rPr>
        <w:t xml:space="preserve">Рассматривание картины «Милиционер – </w:t>
      </w:r>
      <w:r w:rsidR="00556F86" w:rsidRPr="00434943">
        <w:rPr>
          <w:rFonts w:ascii="Times New Roman" w:hAnsi="Times New Roman" w:cs="Times New Roman"/>
          <w:sz w:val="28"/>
          <w:szCs w:val="28"/>
        </w:rPr>
        <w:t>регулировщик</w:t>
      </w:r>
      <w:r w:rsidRPr="00434943">
        <w:rPr>
          <w:rFonts w:ascii="Times New Roman" w:hAnsi="Times New Roman" w:cs="Times New Roman"/>
          <w:sz w:val="28"/>
          <w:szCs w:val="28"/>
        </w:rPr>
        <w:t>»</w:t>
      </w:r>
      <w:r w:rsidR="00556F86">
        <w:rPr>
          <w:rFonts w:ascii="Times New Roman" w:hAnsi="Times New Roman" w:cs="Times New Roman"/>
          <w:sz w:val="28"/>
          <w:szCs w:val="28"/>
        </w:rPr>
        <w:t xml:space="preserve"> из серии «Кем быть»</w:t>
      </w:r>
    </w:p>
    <w:p w:rsidR="00495BAD" w:rsidRPr="00434943" w:rsidRDefault="00495BAD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627" w:rsidRDefault="00876627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о транспорте, правилах дорожного движения.</w:t>
      </w:r>
    </w:p>
    <w:p w:rsidR="00495BAD" w:rsidRDefault="00495BAD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943" w:rsidRDefault="00434943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  <w:r w:rsidR="00556F86">
        <w:rPr>
          <w:rFonts w:ascii="Times New Roman" w:hAnsi="Times New Roman" w:cs="Times New Roman"/>
          <w:sz w:val="28"/>
          <w:szCs w:val="28"/>
        </w:rPr>
        <w:t xml:space="preserve"> « Найди такой же знак»</w:t>
      </w:r>
    </w:p>
    <w:p w:rsidR="00495BAD" w:rsidRDefault="00495BAD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мелкую моторику рук; воспитывать усидчивость, умение доводить начатое до конца.</w:t>
      </w:r>
    </w:p>
    <w:p w:rsidR="00495BAD" w:rsidRDefault="00495BAD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EBD" w:rsidRDefault="00556F86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</w:t>
      </w:r>
      <w:r w:rsidR="00643EBD">
        <w:rPr>
          <w:rFonts w:ascii="Times New Roman" w:hAnsi="Times New Roman" w:cs="Times New Roman"/>
          <w:sz w:val="28"/>
          <w:szCs w:val="28"/>
        </w:rPr>
        <w:t xml:space="preserve"> лепка «Светофор для автомобилей и пешеходов»</w:t>
      </w:r>
    </w:p>
    <w:p w:rsidR="00556F86" w:rsidRDefault="00643EBD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556F86">
        <w:rPr>
          <w:rFonts w:ascii="Times New Roman" w:hAnsi="Times New Roman" w:cs="Times New Roman"/>
          <w:sz w:val="28"/>
          <w:szCs w:val="28"/>
        </w:rPr>
        <w:t xml:space="preserve"> </w:t>
      </w:r>
      <w:r w:rsidR="00495BAD">
        <w:rPr>
          <w:rFonts w:ascii="Times New Roman" w:hAnsi="Times New Roman" w:cs="Times New Roman"/>
          <w:sz w:val="28"/>
          <w:szCs w:val="28"/>
        </w:rPr>
        <w:t>упражнять в использовании знакомых приемов лепки при реализации замысла.</w:t>
      </w:r>
    </w:p>
    <w:p w:rsidR="00876627" w:rsidRPr="00876627" w:rsidRDefault="00876627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0D5" w:rsidRPr="00263246" w:rsidRDefault="000030D5" w:rsidP="00003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876627" w:rsidRDefault="00876627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</w:t>
      </w:r>
      <w:r w:rsidR="00DD342A">
        <w:rPr>
          <w:rFonts w:ascii="Times New Roman" w:hAnsi="Times New Roman" w:cs="Times New Roman"/>
          <w:sz w:val="28"/>
          <w:szCs w:val="28"/>
        </w:rPr>
        <w:t xml:space="preserve"> «Автобус»</w:t>
      </w:r>
    </w:p>
    <w:p w:rsidR="00DD342A" w:rsidRDefault="00DD342A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упражнять в навыках правильного поведения в транспорте, способствовать формированию культуры речевого общения.</w:t>
      </w:r>
    </w:p>
    <w:p w:rsidR="00556F86" w:rsidRDefault="00556F86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6F86" w:rsidRDefault="00556F86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Чтение: А. Дорохов «Зеленый, желтый, красный»</w:t>
      </w:r>
    </w:p>
    <w:p w:rsidR="00DD342A" w:rsidRDefault="00263246" w:rsidP="000030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закрепить представления о назначении светофора.</w:t>
      </w:r>
    </w:p>
    <w:p w:rsidR="00263246" w:rsidRPr="00263246" w:rsidRDefault="00263246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6DC" w:rsidRDefault="00E246DC" w:rsidP="00E246DC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«Назови правильно»</w:t>
      </w:r>
    </w:p>
    <w:p w:rsidR="00643EBD" w:rsidRDefault="00643EBD" w:rsidP="00E246DC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263246">
        <w:rPr>
          <w:rFonts w:ascii="Times New Roman" w:hAnsi="Times New Roman" w:cs="Times New Roman"/>
          <w:sz w:val="28"/>
          <w:szCs w:val="28"/>
        </w:rPr>
        <w:t xml:space="preserve"> </w:t>
      </w:r>
      <w:r w:rsidR="00263246" w:rsidRPr="0026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выработать навыки сознательного отношения к соблюдению правил безопасного движения</w:t>
      </w:r>
    </w:p>
    <w:p w:rsidR="00E246DC" w:rsidRPr="00876627" w:rsidRDefault="00E246DC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0D5" w:rsidRDefault="000030D5" w:rsidP="00003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0030D5" w:rsidRPr="00263246" w:rsidRDefault="000030D5" w:rsidP="00003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263246" w:rsidRDefault="00556F86" w:rsidP="00263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86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>: «Наши помощники дорожные знаки»</w:t>
      </w:r>
    </w:p>
    <w:p w:rsidR="00263246" w:rsidRDefault="00263246" w:rsidP="002632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с детьми дорожные знаки</w:t>
      </w:r>
      <w:r w:rsidR="00CB264C">
        <w:rPr>
          <w:rFonts w:ascii="Times New Roman" w:hAnsi="Times New Roman" w:cs="Times New Roman"/>
          <w:sz w:val="28"/>
          <w:szCs w:val="28"/>
        </w:rPr>
        <w:t>.</w:t>
      </w:r>
    </w:p>
    <w:p w:rsidR="00263246" w:rsidRDefault="00263246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6F86" w:rsidRDefault="00556F86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«Угадай вид транспорта по описанию»</w:t>
      </w:r>
    </w:p>
    <w:p w:rsidR="00556F86" w:rsidRDefault="00556F86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263246" w:rsidRPr="0026324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63246" w:rsidRPr="0026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представление о различных видах транспорта</w:t>
      </w:r>
      <w:r w:rsidR="00263246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643EBD" w:rsidRDefault="00643EBD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6F86" w:rsidRDefault="00556F86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НОД </w:t>
      </w:r>
      <w:r w:rsidR="00643EBD">
        <w:rPr>
          <w:rFonts w:ascii="Times New Roman" w:hAnsi="Times New Roman" w:cs="Times New Roman"/>
          <w:sz w:val="28"/>
          <w:szCs w:val="28"/>
        </w:rPr>
        <w:t>конструирование «Легковые автомобили едут по улице»</w:t>
      </w:r>
    </w:p>
    <w:p w:rsidR="00434943" w:rsidRDefault="00643EBD" w:rsidP="000030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закрепить знания о видах легковых автомобилей; закреплять умение выполнять несложные поделки из коробок, обклеивая их вырезанной по шаблону бумагой, дополнять деталями в </w:t>
      </w:r>
      <w:r w:rsidR="008B5143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назначением</w:t>
      </w:r>
      <w:r w:rsidR="008B5143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0030D5" w:rsidRDefault="000030D5" w:rsidP="00003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CB264C" w:rsidRDefault="00CB264C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«Красный, желтый, зеленый»</w:t>
      </w:r>
    </w:p>
    <w:p w:rsidR="00CB264C" w:rsidRDefault="00CB264C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представления о дорожных знаках, транспорте; формировать умение строить предположения, анализировать ситуацию, предвидеть последствия неосмотрительного поведения.</w:t>
      </w:r>
    </w:p>
    <w:p w:rsidR="00CB264C" w:rsidRDefault="00CB264C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64C" w:rsidRDefault="00CB264C" w:rsidP="00CB264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831A0E">
        <w:rPr>
          <w:bCs/>
          <w:color w:val="262626"/>
          <w:sz w:val="28"/>
          <w:szCs w:val="28"/>
          <w:bdr w:val="none" w:sz="0" w:space="0" w:color="auto" w:frame="1"/>
        </w:rPr>
        <w:t>Строительные игры:</w:t>
      </w:r>
      <w:r w:rsidRPr="00831A0E">
        <w:rPr>
          <w:rStyle w:val="apple-converted-space"/>
          <w:bCs/>
          <w:color w:val="262626"/>
          <w:sz w:val="28"/>
          <w:szCs w:val="28"/>
          <w:bdr w:val="none" w:sz="0" w:space="0" w:color="auto" w:frame="1"/>
        </w:rPr>
        <w:t> </w:t>
      </w:r>
      <w:r w:rsidRPr="00831A0E">
        <w:rPr>
          <w:color w:val="262626"/>
          <w:sz w:val="28"/>
          <w:szCs w:val="28"/>
        </w:rPr>
        <w:t>закреплять знания элементов улицы, развивать воображение и конструктивные способности детей.</w:t>
      </w:r>
      <w:r>
        <w:rPr>
          <w:color w:val="262626"/>
          <w:sz w:val="28"/>
          <w:szCs w:val="28"/>
        </w:rPr>
        <w:t xml:space="preserve"> </w:t>
      </w:r>
    </w:p>
    <w:p w:rsidR="00CB264C" w:rsidRPr="00CB264C" w:rsidRDefault="00CB264C" w:rsidP="00003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710" w:rsidRPr="007B3710" w:rsidRDefault="007B3710"/>
    <w:p w:rsidR="007B3710" w:rsidRDefault="00D33BD5">
      <w:r w:rsidRPr="00D33BD5">
        <w:rPr>
          <w:noProof/>
        </w:rPr>
        <w:drawing>
          <wp:inline distT="0" distB="0" distL="0" distR="0">
            <wp:extent cx="2944520" cy="2298120"/>
            <wp:effectExtent l="0" t="323850" r="0" b="311730"/>
            <wp:docPr id="1" name="Рисунок 4" descr="G:\DCIM\102PHOTO\SAM_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2PHOTO\SAM_2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5713" cy="230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3BD5">
        <w:rPr>
          <w:noProof/>
        </w:rPr>
        <w:drawing>
          <wp:inline distT="0" distB="0" distL="0" distR="0">
            <wp:extent cx="2924175" cy="2100263"/>
            <wp:effectExtent l="0" t="419100" r="0" b="395287"/>
            <wp:docPr id="10" name="Рисунок 5" descr="G:\DCIM\102PHOTO\SAM_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2PHOTO\SAM_2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1417" cy="210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BD5" w:rsidRPr="007B3710" w:rsidRDefault="00D33BD5" w:rsidP="00D33BD5">
      <w:pPr>
        <w:jc w:val="center"/>
      </w:pPr>
      <w:r w:rsidRPr="00D33BD5">
        <w:rPr>
          <w:noProof/>
        </w:rPr>
        <w:drawing>
          <wp:inline distT="0" distB="0" distL="0" distR="0">
            <wp:extent cx="2705100" cy="2028825"/>
            <wp:effectExtent l="19050" t="0" r="0" b="0"/>
            <wp:docPr id="15" name="Рисунок 2" descr="G:\DCIM\102PHOTO\SAM_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PHOTO\SAM_2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710" w:rsidRPr="007B3710" w:rsidRDefault="007B3710"/>
    <w:p w:rsidR="007B3710" w:rsidRPr="007B3710" w:rsidRDefault="007B3710"/>
    <w:p w:rsidR="00D33BD5" w:rsidRDefault="005164C6">
      <w:r>
        <w:rPr>
          <w:noProof/>
        </w:rPr>
        <w:lastRenderedPageBreak/>
        <w:drawing>
          <wp:inline distT="0" distB="0" distL="0" distR="0">
            <wp:extent cx="2616200" cy="1962150"/>
            <wp:effectExtent l="19050" t="0" r="0" b="0"/>
            <wp:docPr id="11" name="Рисунок 10" descr="G:\DCIM\102PHOTO\SAM_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DCIM\102PHOTO\SAM_2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36" cy="196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BD5">
        <w:t xml:space="preserve">              </w:t>
      </w:r>
      <w:r w:rsidR="00D33BD5" w:rsidRPr="00D33BD5">
        <w:rPr>
          <w:noProof/>
        </w:rPr>
        <w:drawing>
          <wp:inline distT="0" distB="0" distL="0" distR="0">
            <wp:extent cx="2616200" cy="1962150"/>
            <wp:effectExtent l="19050" t="0" r="0" b="0"/>
            <wp:docPr id="16" name="Рисунок 8" descr="G:\DCIM\102PHOTO\SAM_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02PHOTO\SAM_2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43" cy="196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BD5">
        <w:t xml:space="preserve">                 </w:t>
      </w:r>
    </w:p>
    <w:p w:rsidR="00D33BD5" w:rsidRDefault="00D33BD5"/>
    <w:p w:rsidR="00440B60" w:rsidRDefault="00D33BD5">
      <w:r>
        <w:t xml:space="preserve">         </w:t>
      </w:r>
      <w:r w:rsidR="00521AC0">
        <w:rPr>
          <w:noProof/>
        </w:rPr>
        <w:drawing>
          <wp:inline distT="0" distB="0" distL="0" distR="0">
            <wp:extent cx="2705100" cy="1857375"/>
            <wp:effectExtent l="19050" t="0" r="0" b="0"/>
            <wp:docPr id="7" name="Рисунок 7" descr="G:\DCIM\102PHOTO\SAM_2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2PHOTO\SAM_21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5164C6">
        <w:rPr>
          <w:noProof/>
        </w:rPr>
        <w:drawing>
          <wp:inline distT="0" distB="0" distL="0" distR="0">
            <wp:extent cx="2260600" cy="1847850"/>
            <wp:effectExtent l="19050" t="0" r="6350" b="0"/>
            <wp:docPr id="13" name="Рисунок 12" descr="G:\DCIM\102PHOTO\SAM_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DCIM\102PHOTO\SAM_21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39" cy="185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B60" w:rsidSect="00CE338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53790"/>
    <w:multiLevelType w:val="multilevel"/>
    <w:tmpl w:val="FAB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AC0"/>
    <w:rsid w:val="000030D5"/>
    <w:rsid w:val="00263246"/>
    <w:rsid w:val="00434943"/>
    <w:rsid w:val="00440B60"/>
    <w:rsid w:val="00495BAD"/>
    <w:rsid w:val="005164C6"/>
    <w:rsid w:val="00521AC0"/>
    <w:rsid w:val="00556F86"/>
    <w:rsid w:val="00597027"/>
    <w:rsid w:val="00643EBD"/>
    <w:rsid w:val="007229AC"/>
    <w:rsid w:val="007B3710"/>
    <w:rsid w:val="00876627"/>
    <w:rsid w:val="008B5143"/>
    <w:rsid w:val="009F1070"/>
    <w:rsid w:val="00C77251"/>
    <w:rsid w:val="00CB264C"/>
    <w:rsid w:val="00CE3385"/>
    <w:rsid w:val="00D33BD5"/>
    <w:rsid w:val="00D96660"/>
    <w:rsid w:val="00DD342A"/>
    <w:rsid w:val="00E246DC"/>
    <w:rsid w:val="00E6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AC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B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2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2017-02-19T05:48:00Z</dcterms:created>
  <dcterms:modified xsi:type="dcterms:W3CDTF">2017-04-19T17:16:00Z</dcterms:modified>
</cp:coreProperties>
</file>