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08" w:rsidRPr="00AB0274" w:rsidRDefault="00442C08" w:rsidP="00442C08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FF0000"/>
          <w:sz w:val="36"/>
          <w:szCs w:val="36"/>
        </w:rPr>
      </w:pPr>
      <w:r w:rsidRPr="00AB0274">
        <w:rPr>
          <w:rStyle w:val="c5"/>
          <w:bCs/>
          <w:color w:val="FF0000"/>
          <w:sz w:val="36"/>
          <w:szCs w:val="36"/>
        </w:rPr>
        <w:t>Рекомендации по развитию устной речи ребенка:</w:t>
      </w:r>
    </w:p>
    <w:p w:rsidR="00442C08" w:rsidRPr="00442C08" w:rsidRDefault="00442C08" w:rsidP="00442C08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Организуя дома свободное время ребенка, не заменяйте живое общение просмотром телевизора и игрой в компьютерные игры. Рекомендация постоянно </w:t>
      </w:r>
      <w:proofErr w:type="gramStart"/>
      <w:r w:rsidRPr="00AB0274">
        <w:rPr>
          <w:rFonts w:ascii="Times New Roman" w:hAnsi="Times New Roman" w:cs="Times New Roman"/>
          <w:sz w:val="32"/>
          <w:szCs w:val="32"/>
        </w:rPr>
        <w:t>общаться с ребенком по-прежнему актуальна</w:t>
      </w:r>
      <w:proofErr w:type="gramEnd"/>
      <w:r w:rsidRPr="00AB0274">
        <w:rPr>
          <w:rFonts w:ascii="Times New Roman" w:hAnsi="Times New Roman" w:cs="Times New Roman"/>
          <w:sz w:val="32"/>
          <w:szCs w:val="32"/>
        </w:rPr>
        <w:t xml:space="preserve">. Просто рассказывайте ему, как вы варите борщ, как меняете колесо в машине, как работаете на компьютере и т. д. Все это поможет ребенку активно пополнять словарный запас. Обращайте внимание на то, насколько связно, логично и грамматически правильно ребенок излагает свои мысли.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Помогайте ребенку описывать предметы, события и явления как можно более подробно и детально. Это позволит расширить границы познания ребенка, обогатить его речь, увеличить словарный запас.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Необходимо обращать внимание детей на многозначные слова. Это очень интересно для детей, как одно и то же слово обозначает разные предметы.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Очень полезно рассказывать сказки «с продолжением». Это такой вариант, в котором каждая сказочная история представляет собой относительно законченный по сюжету эпизод, но в конце остается возможность развития сюжета. Посоревнуйтесь, чья история окажется интересней.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Чтение на ночь играет важную роль в развитии речи ребенка, он усваивает новые слова, обороты, развивает речевой слух. Помните, что ваше произношение должны быть четким, ясным и выразительным.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Обогащайте словарный запас ребенка так же через </w:t>
      </w:r>
      <w:proofErr w:type="spellStart"/>
      <w:r w:rsidRPr="00AB0274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AB0274">
        <w:rPr>
          <w:rFonts w:ascii="Times New Roman" w:hAnsi="Times New Roman" w:cs="Times New Roman"/>
          <w:sz w:val="32"/>
          <w:szCs w:val="32"/>
        </w:rPr>
        <w:t xml:space="preserve">, колыбельные, они легче запоминаются.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Вместо того, чтобы смотреть глупые мультфильмы, выключите звук и пусть ребенок выскажет свою версию того о чем говорят герой. Придумайте вместе с ребенком свой мультфильм.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proofErr w:type="gramStart"/>
      <w:r w:rsidRPr="00AB0274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AB0274">
        <w:rPr>
          <w:rFonts w:ascii="Times New Roman" w:hAnsi="Times New Roman" w:cs="Times New Roman"/>
          <w:sz w:val="32"/>
          <w:szCs w:val="32"/>
        </w:rPr>
        <w:t xml:space="preserve"> разучивания стихов и песенок ребенок не должен создавать видимость, что он «как бы поет», не понимая смысла слов и произнося нечленораздельно какие - то слоги. Надо помочь ему правильно понимать и произносить каждое слово. Поэтому пойте, проговаривайте слова вмести с ним.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Учите ребенка находить и придумывать рифмы. Например: краска- маска, трава – сова и т. д.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Чаще применяйте в речи пословицы – поговорки и распространенные выражения. Старайтесь, чтобы ребенок тоже использовал их в речи.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Чаще предлагайте ребенку разгадывать загадки. Отгадывание загадок формирует способность к анализу и обобщению, учит детей делать выводы, развивает образное мышление. Не забывайте пояснять ребенку загадки, например: «тысяча одежек» – это капустные листы. Учите ребенка придумывать и загадывать загадки.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Учите ребенка понимать юмор и придумывать смешные истории.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Разговаривая с ребенком, постоянно обращайте внимание на свою речь: она должно быть четкой и внятной. Не говорите с ребенком очень громко и очень тихо, так же избегайте быстрого темпа речи. Не используйте «детские» словечки, подлаживаясь под малыша (обувь, а не топ – топ, горяч, а не фа, больно, а </w:t>
      </w:r>
      <w:proofErr w:type="gramStart"/>
      <w:r w:rsidRPr="00AB0274"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 w:rsidRPr="00AB0274">
        <w:rPr>
          <w:rFonts w:ascii="Times New Roman" w:hAnsi="Times New Roman" w:cs="Times New Roman"/>
          <w:sz w:val="32"/>
          <w:szCs w:val="32"/>
        </w:rPr>
        <w:t>бо</w:t>
      </w:r>
      <w:proofErr w:type="spellEnd"/>
      <w:proofErr w:type="gramEnd"/>
      <w:r w:rsidRPr="00AB0274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AB0274">
        <w:rPr>
          <w:rFonts w:ascii="Times New Roman" w:hAnsi="Times New Roman" w:cs="Times New Roman"/>
          <w:sz w:val="32"/>
          <w:szCs w:val="32"/>
        </w:rPr>
        <w:t>бо</w:t>
      </w:r>
      <w:proofErr w:type="spellEnd"/>
      <w:r w:rsidRPr="00AB0274">
        <w:rPr>
          <w:rFonts w:ascii="Times New Roman" w:hAnsi="Times New Roman" w:cs="Times New Roman"/>
          <w:sz w:val="32"/>
          <w:szCs w:val="32"/>
        </w:rPr>
        <w:t xml:space="preserve">) давайте ему образцы правильной речи. </w:t>
      </w:r>
    </w:p>
    <w:p w:rsidR="00442C08" w:rsidRPr="00AB0274" w:rsidRDefault="00442C08" w:rsidP="00442C08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442C08" w:rsidRPr="00AB0274" w:rsidRDefault="00442C08" w:rsidP="00442C08">
      <w:pPr>
        <w:pStyle w:val="a4"/>
        <w:jc w:val="both"/>
        <w:rPr>
          <w:sz w:val="32"/>
          <w:szCs w:val="32"/>
        </w:rPr>
      </w:pPr>
      <w:r w:rsidRPr="00AB0274">
        <w:rPr>
          <w:rFonts w:ascii="Times New Roman" w:hAnsi="Times New Roman" w:cs="Times New Roman"/>
          <w:sz w:val="32"/>
          <w:szCs w:val="32"/>
        </w:rPr>
        <w:t xml:space="preserve"> Старайтесь использовать в общении с ребенком новые для него слова и выражения, доступные для его возраста, непременно объясняя ему их значение. Таким образом, ребенок сможет обогатить свой словарный запас и понять то, что вы хотите до него донести.</w:t>
      </w:r>
    </w:p>
    <w:p w:rsidR="00442C08" w:rsidRPr="00AB0274" w:rsidRDefault="00442C08" w:rsidP="00442C08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sz w:val="32"/>
          <w:szCs w:val="32"/>
        </w:rPr>
      </w:pPr>
    </w:p>
    <w:p w:rsidR="00442C08" w:rsidRPr="00AB0274" w:rsidRDefault="00442C08" w:rsidP="00442C0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32"/>
          <w:szCs w:val="32"/>
        </w:rPr>
      </w:pPr>
    </w:p>
    <w:p w:rsidR="00442C08" w:rsidRPr="00AB0274" w:rsidRDefault="00442C08" w:rsidP="00442C0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42C08" w:rsidRPr="00AB0274" w:rsidSect="00AB027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C08"/>
    <w:rsid w:val="00442C08"/>
    <w:rsid w:val="00AB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C08"/>
    <w:rPr>
      <w:b/>
      <w:bCs/>
    </w:rPr>
  </w:style>
  <w:style w:type="paragraph" w:customStyle="1" w:styleId="c2">
    <w:name w:val="c2"/>
    <w:basedOn w:val="a"/>
    <w:rsid w:val="0044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42C08"/>
  </w:style>
  <w:style w:type="character" w:customStyle="1" w:styleId="c0">
    <w:name w:val="c0"/>
    <w:basedOn w:val="a0"/>
    <w:rsid w:val="00442C08"/>
  </w:style>
  <w:style w:type="character" w:customStyle="1" w:styleId="c6">
    <w:name w:val="c6"/>
    <w:basedOn w:val="a0"/>
    <w:rsid w:val="00442C08"/>
  </w:style>
  <w:style w:type="paragraph" w:styleId="a4">
    <w:name w:val="No Spacing"/>
    <w:uiPriority w:val="1"/>
    <w:qFormat/>
    <w:rsid w:val="00442C0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2017-02-19T11:58:00Z</dcterms:created>
  <dcterms:modified xsi:type="dcterms:W3CDTF">2017-02-19T12:17:00Z</dcterms:modified>
</cp:coreProperties>
</file>