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53" w:rsidRPr="0092783E" w:rsidRDefault="00580B53" w:rsidP="00A2509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2783E">
        <w:rPr>
          <w:rFonts w:ascii="Times New Roman" w:hAnsi="Times New Roman"/>
          <w:sz w:val="24"/>
          <w:szCs w:val="24"/>
        </w:rPr>
        <w:t xml:space="preserve">Муниципальное автономное дошкольное образовательное учреждение №10 </w:t>
      </w:r>
    </w:p>
    <w:p w:rsidR="00580B53" w:rsidRDefault="00580B53" w:rsidP="0092783E">
      <w:pPr>
        <w:pStyle w:val="msonospacing0"/>
        <w:spacing w:before="0" w:beforeAutospacing="0" w:after="0" w:afterAutospacing="0" w:line="360" w:lineRule="atLeast"/>
        <w:rPr>
          <w:b/>
          <w:sz w:val="44"/>
          <w:szCs w:val="44"/>
          <w:lang w:eastAsia="en-US"/>
        </w:rPr>
      </w:pPr>
    </w:p>
    <w:p w:rsidR="00580B53" w:rsidRDefault="00580B53" w:rsidP="0092783E">
      <w:pPr>
        <w:pStyle w:val="msonospacing0"/>
        <w:spacing w:before="0" w:beforeAutospacing="0" w:after="0" w:afterAutospacing="0" w:line="360" w:lineRule="atLeast"/>
        <w:rPr>
          <w:b/>
          <w:sz w:val="44"/>
          <w:szCs w:val="44"/>
          <w:lang w:eastAsia="en-US"/>
        </w:rPr>
      </w:pPr>
    </w:p>
    <w:p w:rsidR="00580B53" w:rsidRDefault="00580B53" w:rsidP="0092783E">
      <w:pPr>
        <w:pStyle w:val="msonospacing0"/>
        <w:spacing w:before="0" w:beforeAutospacing="0" w:after="0" w:afterAutospacing="0" w:line="360" w:lineRule="atLeast"/>
        <w:rPr>
          <w:rStyle w:val="Strong"/>
          <w:color w:val="CCCCCC"/>
          <w:sz w:val="28"/>
          <w:szCs w:val="28"/>
        </w:rPr>
      </w:pPr>
    </w:p>
    <w:p w:rsidR="00580B53" w:rsidRDefault="00580B53" w:rsidP="003B5AB4">
      <w:pPr>
        <w:pStyle w:val="msonospacing0"/>
        <w:spacing w:before="0" w:beforeAutospacing="0" w:after="0" w:afterAutospacing="0" w:line="360" w:lineRule="atLeast"/>
        <w:jc w:val="center"/>
        <w:rPr>
          <w:rStyle w:val="Strong"/>
          <w:color w:val="CCCCCC"/>
          <w:sz w:val="28"/>
          <w:szCs w:val="28"/>
        </w:rPr>
      </w:pPr>
    </w:p>
    <w:p w:rsidR="00580B53" w:rsidRPr="00EB47DC" w:rsidRDefault="00580B53" w:rsidP="00D8088E">
      <w:pPr>
        <w:pStyle w:val="NormalWeb"/>
        <w:shd w:val="clear" w:color="auto" w:fill="FFFFFF"/>
        <w:tabs>
          <w:tab w:val="left" w:pos="4320"/>
          <w:tab w:val="left" w:pos="5745"/>
        </w:tabs>
        <w:spacing w:before="0" w:beforeAutospacing="0" w:after="0" w:afterAutospacing="0"/>
        <w:rPr>
          <w:rStyle w:val="Strong"/>
          <w:i/>
          <w:color w:val="FF0000"/>
          <w:sz w:val="48"/>
          <w:szCs w:val="48"/>
        </w:rPr>
      </w:pPr>
      <w:r>
        <w:rPr>
          <w:b/>
          <w:bCs/>
          <w:i/>
          <w:color w:val="FF0000"/>
          <w:sz w:val="48"/>
          <w:szCs w:val="48"/>
        </w:rPr>
        <w:t xml:space="preserve">           </w:t>
      </w:r>
      <w:r>
        <w:rPr>
          <w:rStyle w:val="Strong"/>
          <w:i/>
          <w:color w:val="FF0000"/>
          <w:sz w:val="48"/>
          <w:szCs w:val="48"/>
        </w:rPr>
        <w:t>П</w:t>
      </w:r>
      <w:r w:rsidRPr="00EB47DC">
        <w:rPr>
          <w:rStyle w:val="Strong"/>
          <w:i/>
          <w:color w:val="FF0000"/>
          <w:sz w:val="48"/>
          <w:szCs w:val="48"/>
        </w:rPr>
        <w:t>лан мероприятий</w:t>
      </w:r>
      <w:r>
        <w:rPr>
          <w:rStyle w:val="Strong"/>
          <w:i/>
          <w:color w:val="FF0000"/>
          <w:sz w:val="48"/>
          <w:szCs w:val="48"/>
        </w:rPr>
        <w:t xml:space="preserve"> в старшей группе</w:t>
      </w:r>
      <w:r w:rsidRPr="00EB47DC">
        <w:rPr>
          <w:rStyle w:val="Strong"/>
          <w:i/>
          <w:color w:val="FF0000"/>
          <w:sz w:val="48"/>
          <w:szCs w:val="48"/>
        </w:rPr>
        <w:t>,</w:t>
      </w:r>
    </w:p>
    <w:p w:rsidR="00580B53" w:rsidRPr="00EB47DC" w:rsidRDefault="00580B53" w:rsidP="003B5AB4">
      <w:pPr>
        <w:pStyle w:val="NormalWeb"/>
        <w:shd w:val="clear" w:color="auto" w:fill="FFFFFF"/>
        <w:tabs>
          <w:tab w:val="left" w:pos="4320"/>
          <w:tab w:val="left" w:pos="5745"/>
        </w:tabs>
        <w:spacing w:before="0" w:beforeAutospacing="0" w:after="0" w:afterAutospacing="0"/>
        <w:jc w:val="center"/>
        <w:rPr>
          <w:rStyle w:val="Strong"/>
          <w:i/>
          <w:color w:val="FF0000"/>
          <w:sz w:val="48"/>
          <w:szCs w:val="48"/>
        </w:rPr>
      </w:pPr>
      <w:r>
        <w:rPr>
          <w:rStyle w:val="Strong"/>
          <w:i/>
          <w:color w:val="FF0000"/>
          <w:sz w:val="48"/>
          <w:szCs w:val="48"/>
        </w:rPr>
        <w:t>Посвященных   Дню  победы</w:t>
      </w:r>
    </w:p>
    <w:p w:rsidR="00580B53" w:rsidRPr="009221F3" w:rsidRDefault="00580B53" w:rsidP="009221F3">
      <w:pPr>
        <w:pStyle w:val="NormalWeb"/>
        <w:shd w:val="clear" w:color="auto" w:fill="FFFFFF"/>
        <w:tabs>
          <w:tab w:val="left" w:pos="4320"/>
          <w:tab w:val="left" w:pos="5745"/>
        </w:tabs>
        <w:spacing w:before="0" w:beforeAutospacing="0" w:after="0" w:afterAutospacing="0"/>
        <w:jc w:val="center"/>
        <w:rPr>
          <w:b/>
          <w:bCs/>
          <w:i/>
          <w:color w:val="FF0000"/>
          <w:sz w:val="48"/>
          <w:szCs w:val="48"/>
        </w:rPr>
      </w:pPr>
      <w:r w:rsidRPr="00EB47DC">
        <w:rPr>
          <w:rStyle w:val="Strong"/>
          <w:i/>
          <w:color w:val="FF0000"/>
          <w:sz w:val="48"/>
          <w:szCs w:val="48"/>
        </w:rPr>
        <w:t>в Великой Отечественной войне</w:t>
      </w:r>
      <w:r>
        <w:rPr>
          <w:rStyle w:val="Strong"/>
          <w:i/>
          <w:color w:val="FF0000"/>
          <w:sz w:val="48"/>
          <w:szCs w:val="48"/>
        </w:rPr>
        <w:t>.</w:t>
      </w:r>
    </w:p>
    <w:p w:rsidR="00580B53" w:rsidRPr="00EB47DC" w:rsidRDefault="00580B53" w:rsidP="003B5AB4">
      <w:pPr>
        <w:pStyle w:val="msonospacing0"/>
        <w:spacing w:before="0" w:beforeAutospacing="0" w:after="0" w:afterAutospacing="0" w:line="360" w:lineRule="atLeast"/>
        <w:jc w:val="center"/>
        <w:rPr>
          <w:rStyle w:val="Strong"/>
          <w:color w:val="CCCCCC"/>
          <w:sz w:val="48"/>
          <w:szCs w:val="48"/>
        </w:rPr>
      </w:pPr>
    </w:p>
    <w:p w:rsidR="00580B53" w:rsidRDefault="00580B53" w:rsidP="003B5AB4">
      <w:pPr>
        <w:pStyle w:val="msonospacing0"/>
        <w:spacing w:before="0" w:beforeAutospacing="0" w:after="0" w:afterAutospacing="0" w:line="360" w:lineRule="atLeast"/>
        <w:jc w:val="center"/>
        <w:rPr>
          <w:rStyle w:val="Strong"/>
          <w:color w:val="CCCCCC"/>
          <w:sz w:val="28"/>
          <w:szCs w:val="28"/>
        </w:rPr>
      </w:pPr>
    </w:p>
    <w:p w:rsidR="00580B53" w:rsidRDefault="00580B53" w:rsidP="003B5AB4">
      <w:pPr>
        <w:pStyle w:val="msonospacing0"/>
        <w:spacing w:before="0" w:beforeAutospacing="0" w:after="0" w:afterAutospacing="0" w:line="360" w:lineRule="atLeast"/>
        <w:jc w:val="center"/>
        <w:rPr>
          <w:rStyle w:val="Strong"/>
          <w:color w:val="CCCCCC"/>
          <w:sz w:val="28"/>
          <w:szCs w:val="28"/>
        </w:rPr>
      </w:pPr>
    </w:p>
    <w:p w:rsidR="00580B53" w:rsidRDefault="00580B53" w:rsidP="003B5AB4">
      <w:pPr>
        <w:pStyle w:val="msonospacing0"/>
        <w:spacing w:before="0" w:beforeAutospacing="0" w:after="0" w:afterAutospacing="0" w:line="360" w:lineRule="atLeast"/>
        <w:jc w:val="center"/>
        <w:rPr>
          <w:rStyle w:val="Strong"/>
          <w:color w:val="CCCCCC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24pt;height:243.75pt">
            <v:imagedata r:id="rId5" r:href="rId6"/>
          </v:shape>
        </w:pict>
      </w:r>
    </w:p>
    <w:p w:rsidR="00580B53" w:rsidRDefault="00580B53" w:rsidP="003B5AB4">
      <w:pPr>
        <w:pStyle w:val="msonospacing0"/>
        <w:spacing w:before="0" w:beforeAutospacing="0" w:after="0" w:afterAutospacing="0" w:line="360" w:lineRule="atLeast"/>
        <w:jc w:val="center"/>
      </w:pPr>
    </w:p>
    <w:p w:rsidR="00580B53" w:rsidRDefault="00580B53" w:rsidP="003B5AB4">
      <w:pPr>
        <w:pStyle w:val="msonospacing0"/>
        <w:spacing w:before="0" w:beforeAutospacing="0" w:after="0" w:afterAutospacing="0" w:line="360" w:lineRule="atLeast"/>
        <w:jc w:val="center"/>
      </w:pPr>
    </w:p>
    <w:p w:rsidR="00580B53" w:rsidRDefault="00580B53" w:rsidP="003B5AB4">
      <w:pPr>
        <w:pStyle w:val="msonospacing0"/>
        <w:spacing w:before="0" w:beforeAutospacing="0" w:after="0" w:afterAutospacing="0" w:line="360" w:lineRule="atLeast"/>
        <w:jc w:val="center"/>
      </w:pPr>
    </w:p>
    <w:p w:rsidR="00580B53" w:rsidRDefault="00580B53" w:rsidP="003B5AB4">
      <w:pPr>
        <w:pStyle w:val="msonospacing0"/>
        <w:spacing w:before="0" w:beforeAutospacing="0" w:after="0" w:afterAutospacing="0" w:line="360" w:lineRule="atLeast"/>
        <w:jc w:val="center"/>
      </w:pPr>
    </w:p>
    <w:p w:rsidR="00580B53" w:rsidRDefault="00580B53" w:rsidP="003B5AB4">
      <w:pPr>
        <w:pStyle w:val="msonospacing0"/>
        <w:spacing w:before="0" w:beforeAutospacing="0" w:after="0" w:afterAutospacing="0" w:line="360" w:lineRule="atLeast"/>
        <w:jc w:val="center"/>
      </w:pPr>
    </w:p>
    <w:p w:rsidR="00580B53" w:rsidRDefault="00580B53" w:rsidP="003B5AB4">
      <w:pPr>
        <w:pStyle w:val="msonospacing0"/>
        <w:spacing w:before="0" w:beforeAutospacing="0" w:after="0" w:afterAutospacing="0" w:line="360" w:lineRule="atLeast"/>
        <w:jc w:val="center"/>
      </w:pPr>
    </w:p>
    <w:p w:rsidR="00580B53" w:rsidRDefault="00580B53" w:rsidP="003B5AB4">
      <w:pPr>
        <w:pStyle w:val="msonospacing0"/>
        <w:spacing w:before="0" w:beforeAutospacing="0" w:after="0" w:afterAutospacing="0" w:line="360" w:lineRule="atLeast"/>
        <w:jc w:val="center"/>
      </w:pPr>
    </w:p>
    <w:p w:rsidR="00580B53" w:rsidRDefault="00580B53" w:rsidP="003B5AB4">
      <w:pPr>
        <w:pStyle w:val="msonospacing0"/>
        <w:spacing w:before="0" w:beforeAutospacing="0" w:after="0" w:afterAutospacing="0" w:line="360" w:lineRule="atLeast"/>
        <w:jc w:val="center"/>
      </w:pPr>
    </w:p>
    <w:p w:rsidR="00580B53" w:rsidRDefault="00580B53" w:rsidP="003B5AB4">
      <w:pPr>
        <w:pStyle w:val="msonospacing0"/>
        <w:spacing w:before="0" w:beforeAutospacing="0" w:after="0" w:afterAutospacing="0" w:line="360" w:lineRule="atLeast"/>
        <w:jc w:val="center"/>
      </w:pPr>
    </w:p>
    <w:p w:rsidR="00580B53" w:rsidRDefault="00580B53" w:rsidP="003B5AB4">
      <w:pPr>
        <w:pStyle w:val="msonospacing0"/>
        <w:spacing w:before="0" w:beforeAutospacing="0" w:after="0" w:afterAutospacing="0" w:line="360" w:lineRule="atLeast"/>
        <w:jc w:val="center"/>
      </w:pPr>
    </w:p>
    <w:p w:rsidR="00580B53" w:rsidRDefault="00580B53" w:rsidP="00D8088E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t xml:space="preserve">                                                                         </w:t>
      </w:r>
      <w:r>
        <w:rPr>
          <w:rStyle w:val="c0"/>
          <w:color w:val="000000"/>
          <w:sz w:val="28"/>
          <w:szCs w:val="28"/>
        </w:rPr>
        <w:t xml:space="preserve">Воспитатель </w:t>
      </w:r>
      <w:r w:rsidRPr="00243FB4">
        <w:rPr>
          <w:rStyle w:val="c0"/>
          <w:color w:val="000000"/>
          <w:sz w:val="28"/>
          <w:szCs w:val="28"/>
        </w:rPr>
        <w:t>1к</w:t>
      </w:r>
      <w:r>
        <w:rPr>
          <w:rStyle w:val="c0"/>
          <w:color w:val="000000"/>
          <w:sz w:val="28"/>
          <w:szCs w:val="28"/>
        </w:rPr>
        <w:t>валификационной категории:</w:t>
      </w:r>
    </w:p>
    <w:p w:rsidR="00580B53" w:rsidRDefault="00580B53" w:rsidP="003B5AB4">
      <w:pPr>
        <w:pStyle w:val="c1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  <w:r w:rsidRPr="00243FB4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Черепанова Людмила Викторовна</w:t>
      </w:r>
    </w:p>
    <w:p w:rsidR="00580B53" w:rsidRDefault="00580B53" w:rsidP="003B5AB4"/>
    <w:p w:rsidR="00580B53" w:rsidRDefault="00580B53" w:rsidP="003B5AB4"/>
    <w:p w:rsidR="00580B53" w:rsidRDefault="00580B53" w:rsidP="003B5AB4">
      <w:pPr>
        <w:tabs>
          <w:tab w:val="left" w:pos="42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Кушва 2017</w:t>
      </w:r>
    </w:p>
    <w:p w:rsidR="00580B53" w:rsidRDefault="00580B53" w:rsidP="00CF46F3">
      <w:pPr>
        <w:pStyle w:val="msonospacing0"/>
        <w:spacing w:before="0" w:beforeAutospacing="0" w:after="0" w:afterAutospacing="0" w:line="360" w:lineRule="atLeast"/>
        <w:rPr>
          <w:rFonts w:ascii="Helvetica" w:hAnsi="Helvetica"/>
          <w:color w:val="CCCCCC"/>
        </w:rPr>
      </w:pPr>
    </w:p>
    <w:p w:rsidR="00580B53" w:rsidRPr="0092783E" w:rsidRDefault="00580B53" w:rsidP="00CF46F3">
      <w:pPr>
        <w:spacing w:before="90" w:after="9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783E">
        <w:rPr>
          <w:rFonts w:ascii="Times New Roman" w:hAnsi="Times New Roman"/>
          <w:sz w:val="28"/>
          <w:szCs w:val="28"/>
          <w:lang w:eastAsia="ru-RU"/>
        </w:rPr>
        <w:t>ЦЕЛЬ: Формирование представлений о Великой Отечественной войне (воспитание патриотических чувств у детей дошкольного возраста) на основе уже имеющихся представлений о войне.</w:t>
      </w:r>
    </w:p>
    <w:p w:rsidR="00580B53" w:rsidRPr="0092783E" w:rsidRDefault="00580B53" w:rsidP="00CF46F3">
      <w:pPr>
        <w:spacing w:before="90" w:after="9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783E">
        <w:rPr>
          <w:rFonts w:ascii="Times New Roman" w:hAnsi="Times New Roman"/>
          <w:sz w:val="28"/>
          <w:szCs w:val="28"/>
          <w:lang w:eastAsia="ru-RU"/>
        </w:rPr>
        <w:t>Задачи:</w:t>
      </w:r>
    </w:p>
    <w:p w:rsidR="00580B53" w:rsidRPr="0092783E" w:rsidRDefault="00580B53" w:rsidP="00CF46F3">
      <w:pPr>
        <w:spacing w:before="90" w:after="9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783E">
        <w:rPr>
          <w:rFonts w:ascii="Times New Roman" w:hAnsi="Times New Roman"/>
          <w:sz w:val="28"/>
          <w:szCs w:val="28"/>
          <w:lang w:eastAsia="ru-RU"/>
        </w:rPr>
        <w:t>- формировать представление об истории ВОВ, используя различные виды деятельности;</w:t>
      </w:r>
    </w:p>
    <w:p w:rsidR="00580B53" w:rsidRPr="0092783E" w:rsidRDefault="00580B53" w:rsidP="00CF46F3">
      <w:pPr>
        <w:spacing w:before="90" w:after="9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783E">
        <w:rPr>
          <w:rFonts w:ascii="Times New Roman" w:hAnsi="Times New Roman"/>
          <w:sz w:val="28"/>
          <w:szCs w:val="28"/>
          <w:lang w:eastAsia="ru-RU"/>
        </w:rPr>
        <w:t>- пробуждать интерес к прошлому нашего села, страны;</w:t>
      </w:r>
    </w:p>
    <w:p w:rsidR="00580B53" w:rsidRPr="0092783E" w:rsidRDefault="00580B53" w:rsidP="00CF46F3">
      <w:pPr>
        <w:spacing w:before="90" w:after="9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783E">
        <w:rPr>
          <w:rFonts w:ascii="Times New Roman" w:hAnsi="Times New Roman"/>
          <w:sz w:val="28"/>
          <w:szCs w:val="28"/>
          <w:lang w:eastAsia="ru-RU"/>
        </w:rPr>
        <w:t>- познакомить с ходом военных действий во время ВОВ, со странами – участницами боевых действий, с городами, героями;</w:t>
      </w:r>
    </w:p>
    <w:p w:rsidR="00580B53" w:rsidRPr="0092783E" w:rsidRDefault="00580B53" w:rsidP="00CF46F3">
      <w:pPr>
        <w:spacing w:before="90" w:after="9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783E">
        <w:rPr>
          <w:rFonts w:ascii="Times New Roman" w:hAnsi="Times New Roman"/>
          <w:sz w:val="28"/>
          <w:szCs w:val="28"/>
          <w:lang w:eastAsia="ru-RU"/>
        </w:rPr>
        <w:t>- показать мужество и героизм людей в ходе ВОВ;</w:t>
      </w:r>
    </w:p>
    <w:p w:rsidR="00580B53" w:rsidRPr="0092783E" w:rsidRDefault="00580B53" w:rsidP="00CF46F3">
      <w:pPr>
        <w:spacing w:before="90" w:after="9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783E">
        <w:rPr>
          <w:rFonts w:ascii="Times New Roman" w:hAnsi="Times New Roman"/>
          <w:sz w:val="28"/>
          <w:szCs w:val="28"/>
          <w:lang w:eastAsia="ru-RU"/>
        </w:rPr>
        <w:t>- развивать восприятие произведений литературы, живописи, музыки;</w:t>
      </w:r>
    </w:p>
    <w:p w:rsidR="00580B53" w:rsidRPr="0092783E" w:rsidRDefault="00580B53" w:rsidP="00CF46F3">
      <w:pPr>
        <w:spacing w:before="90" w:after="9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783E">
        <w:rPr>
          <w:rFonts w:ascii="Times New Roman" w:hAnsi="Times New Roman"/>
          <w:sz w:val="28"/>
          <w:szCs w:val="28"/>
          <w:lang w:eastAsia="ru-RU"/>
        </w:rPr>
        <w:t>- учить выражать свои чувства, обогащать словарный запас;</w:t>
      </w:r>
    </w:p>
    <w:p w:rsidR="00580B53" w:rsidRPr="0092783E" w:rsidRDefault="00580B53" w:rsidP="00CF46F3">
      <w:pPr>
        <w:spacing w:before="90" w:after="9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783E">
        <w:rPr>
          <w:rFonts w:ascii="Times New Roman" w:hAnsi="Times New Roman"/>
          <w:sz w:val="28"/>
          <w:szCs w:val="28"/>
          <w:lang w:eastAsia="ru-RU"/>
        </w:rPr>
        <w:t>- привлекать родителей к участию в создании наглядно-дидактического материала по теме ВОВ.</w:t>
      </w:r>
    </w:p>
    <w:p w:rsidR="00580B53" w:rsidRPr="0092783E" w:rsidRDefault="00580B53" w:rsidP="00CF46F3">
      <w:pPr>
        <w:spacing w:before="90" w:after="9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783E">
        <w:rPr>
          <w:rFonts w:ascii="Times New Roman" w:hAnsi="Times New Roman"/>
          <w:sz w:val="28"/>
          <w:szCs w:val="28"/>
          <w:lang w:eastAsia="ru-RU"/>
        </w:rPr>
        <w:t> </w:t>
      </w:r>
    </w:p>
    <w:tbl>
      <w:tblPr>
        <w:tblW w:w="976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67"/>
        <w:gridCol w:w="9098"/>
      </w:tblGrid>
      <w:tr w:rsidR="00580B53" w:rsidRPr="0092783E" w:rsidTr="00CF46F3">
        <w:trPr>
          <w:tblCellSpacing w:w="20" w:type="dxa"/>
        </w:trPr>
        <w:tc>
          <w:tcPr>
            <w:tcW w:w="60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0B53" w:rsidRPr="0092783E" w:rsidRDefault="00580B53" w:rsidP="00CF46F3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83E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03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0B53" w:rsidRPr="0092783E" w:rsidRDefault="00580B53" w:rsidP="00CF46F3">
            <w:pPr>
              <w:spacing w:before="90" w:after="9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83E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580B53" w:rsidRPr="0092783E" w:rsidTr="00CF46F3">
        <w:trPr>
          <w:tblCellSpacing w:w="20" w:type="dxa"/>
        </w:trPr>
        <w:tc>
          <w:tcPr>
            <w:tcW w:w="60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0B53" w:rsidRPr="0092783E" w:rsidRDefault="00580B53" w:rsidP="00CF46F3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83E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3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0B53" w:rsidRPr="0092783E" w:rsidRDefault="00580B53" w:rsidP="00CF46F3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83E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выставки художественной литературы в книжном уголке.</w:t>
            </w:r>
          </w:p>
        </w:tc>
      </w:tr>
      <w:tr w:rsidR="00580B53" w:rsidRPr="0092783E" w:rsidTr="00CF46F3">
        <w:trPr>
          <w:tblCellSpacing w:w="20" w:type="dxa"/>
        </w:trPr>
        <w:tc>
          <w:tcPr>
            <w:tcW w:w="60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0B53" w:rsidRPr="0092783E" w:rsidRDefault="00580B53" w:rsidP="00CF46F3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83E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03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0B53" w:rsidRPr="0092783E" w:rsidRDefault="00580B53" w:rsidP="0092783E">
            <w:pPr>
              <w:pStyle w:val="NormalWeb"/>
              <w:spacing w:before="15" w:beforeAutospacing="0" w:after="15" w:afterAutospacing="0"/>
              <w:ind w:left="15" w:right="15"/>
              <w:rPr>
                <w:sz w:val="28"/>
                <w:szCs w:val="28"/>
              </w:rPr>
            </w:pPr>
            <w:r w:rsidRPr="0092783E">
              <w:rPr>
                <w:sz w:val="28"/>
                <w:szCs w:val="28"/>
              </w:rPr>
              <w:t>Чтение художественной литературы, посвященной Вов; Чтение произведения А. Митяева «Мешок овсянки» С.Алексеев   «Первая колонна»,Е.Благинина   «Шинель»,</w:t>
            </w:r>
          </w:p>
          <w:p w:rsidR="00580B53" w:rsidRPr="0092783E" w:rsidRDefault="00580B53" w:rsidP="0092783E">
            <w:pPr>
              <w:pStyle w:val="NormalWeb"/>
              <w:spacing w:before="15" w:beforeAutospacing="0" w:after="15" w:afterAutospacing="0"/>
              <w:ind w:left="15" w:right="15"/>
              <w:rPr>
                <w:sz w:val="28"/>
                <w:szCs w:val="28"/>
              </w:rPr>
            </w:pPr>
            <w:r w:rsidRPr="0092783E">
              <w:rPr>
                <w:sz w:val="28"/>
                <w:szCs w:val="28"/>
              </w:rPr>
              <w:t xml:space="preserve"> Л. Кассиль «Памятник советскому солдату», М.   Пляцковский «Май сорок пятого года», А.Твардовский   «Рассказ танкиста»;</w:t>
            </w:r>
          </w:p>
        </w:tc>
      </w:tr>
      <w:tr w:rsidR="00580B53" w:rsidRPr="0092783E" w:rsidTr="00CF46F3">
        <w:trPr>
          <w:tblCellSpacing w:w="20" w:type="dxa"/>
        </w:trPr>
        <w:tc>
          <w:tcPr>
            <w:tcW w:w="60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0B53" w:rsidRPr="0092783E" w:rsidRDefault="00580B53" w:rsidP="00CF46F3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83E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03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0B53" w:rsidRPr="0092783E" w:rsidRDefault="00580B53" w:rsidP="00CF46F3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83E">
              <w:rPr>
                <w:rFonts w:ascii="Times New Roman" w:hAnsi="Times New Roman"/>
                <w:sz w:val="28"/>
                <w:szCs w:val="28"/>
                <w:lang w:eastAsia="ru-RU"/>
              </w:rPr>
              <w:t>Чтение стихотворения «Шинель» Е. Благинина</w:t>
            </w:r>
          </w:p>
        </w:tc>
      </w:tr>
      <w:tr w:rsidR="00580B53" w:rsidRPr="0092783E" w:rsidTr="00CF46F3">
        <w:trPr>
          <w:tblCellSpacing w:w="20" w:type="dxa"/>
        </w:trPr>
        <w:tc>
          <w:tcPr>
            <w:tcW w:w="60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0B53" w:rsidRPr="0092783E" w:rsidRDefault="00580B53" w:rsidP="00CF46F3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83E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03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0B53" w:rsidRPr="0092783E" w:rsidRDefault="00580B53" w:rsidP="00CF46F3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83E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стенгазеты «Герои моей семьи»</w:t>
            </w:r>
          </w:p>
        </w:tc>
      </w:tr>
      <w:tr w:rsidR="00580B53" w:rsidRPr="0092783E" w:rsidTr="00CF46F3">
        <w:trPr>
          <w:tblCellSpacing w:w="20" w:type="dxa"/>
        </w:trPr>
        <w:tc>
          <w:tcPr>
            <w:tcW w:w="60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0B53" w:rsidRPr="0092783E" w:rsidRDefault="00580B53" w:rsidP="00CF46F3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83E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03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0B53" w:rsidRPr="0092783E" w:rsidRDefault="00580B53" w:rsidP="00CF46F3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83E">
              <w:rPr>
                <w:rFonts w:ascii="Times New Roman" w:hAnsi="Times New Roman"/>
                <w:sz w:val="28"/>
                <w:szCs w:val="28"/>
                <w:lang w:eastAsia="ru-RU"/>
              </w:rPr>
              <w:t>Разучивание стихотворений к конкуру чтецов.</w:t>
            </w:r>
          </w:p>
        </w:tc>
      </w:tr>
      <w:tr w:rsidR="00580B53" w:rsidRPr="0092783E" w:rsidTr="00CF46F3">
        <w:trPr>
          <w:tblCellSpacing w:w="20" w:type="dxa"/>
        </w:trPr>
        <w:tc>
          <w:tcPr>
            <w:tcW w:w="60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0B53" w:rsidRPr="0092783E" w:rsidRDefault="00580B53" w:rsidP="00CF46F3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83E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03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0B53" w:rsidRPr="0092783E" w:rsidRDefault="00580B53" w:rsidP="00CF46F3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83E">
              <w:rPr>
                <w:rFonts w:ascii="Times New Roman" w:hAnsi="Times New Roman"/>
                <w:sz w:val="28"/>
                <w:szCs w:val="28"/>
                <w:lang w:eastAsia="ru-RU"/>
              </w:rPr>
              <w:t>Разучивание песен ко дню  Победы</w:t>
            </w:r>
          </w:p>
        </w:tc>
      </w:tr>
      <w:tr w:rsidR="00580B53" w:rsidRPr="0092783E" w:rsidTr="00CF46F3">
        <w:trPr>
          <w:tblCellSpacing w:w="20" w:type="dxa"/>
        </w:trPr>
        <w:tc>
          <w:tcPr>
            <w:tcW w:w="60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0B53" w:rsidRPr="0092783E" w:rsidRDefault="00580B53" w:rsidP="00CF46F3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83E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03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0B53" w:rsidRPr="0092783E" w:rsidRDefault="00580B53" w:rsidP="0092783E">
            <w:pPr>
              <w:pStyle w:val="NormalWeb"/>
              <w:spacing w:before="180" w:beforeAutospacing="0" w:after="180" w:afterAutospacing="0" w:line="293" w:lineRule="atLeast"/>
              <w:jc w:val="both"/>
              <w:rPr>
                <w:sz w:val="28"/>
                <w:szCs w:val="28"/>
              </w:rPr>
            </w:pPr>
            <w:r w:rsidRPr="0092783E">
              <w:rPr>
                <w:sz w:val="28"/>
                <w:szCs w:val="28"/>
              </w:rPr>
              <w:t>Игровая деятельность: с/р игры  «Военные, Моряки, Госпиталь»</w:t>
            </w:r>
          </w:p>
        </w:tc>
      </w:tr>
      <w:tr w:rsidR="00580B53" w:rsidRPr="0092783E" w:rsidTr="00CF46F3">
        <w:trPr>
          <w:tblCellSpacing w:w="20" w:type="dxa"/>
        </w:trPr>
        <w:tc>
          <w:tcPr>
            <w:tcW w:w="60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0B53" w:rsidRPr="0092783E" w:rsidRDefault="00580B53" w:rsidP="00CF46F3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83E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03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0B53" w:rsidRPr="0092783E" w:rsidRDefault="00580B53" w:rsidP="00456E7D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83E">
              <w:rPr>
                <w:rFonts w:ascii="Times New Roman" w:hAnsi="Times New Roman"/>
                <w:sz w:val="28"/>
                <w:szCs w:val="28"/>
                <w:lang w:eastAsia="ru-RU"/>
              </w:rPr>
              <w:t>Возложение цветов к мемориальному погибшим в ВОВ.</w:t>
            </w:r>
          </w:p>
        </w:tc>
      </w:tr>
      <w:tr w:rsidR="00580B53" w:rsidRPr="0092783E" w:rsidTr="00CF46F3">
        <w:trPr>
          <w:tblCellSpacing w:w="20" w:type="dxa"/>
        </w:trPr>
        <w:tc>
          <w:tcPr>
            <w:tcW w:w="60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0B53" w:rsidRPr="0092783E" w:rsidRDefault="00580B53" w:rsidP="00CF46F3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83E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03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0B53" w:rsidRPr="0092783E" w:rsidRDefault="00580B53" w:rsidP="00CF46F3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83E">
              <w:rPr>
                <w:rFonts w:ascii="Times New Roman" w:hAnsi="Times New Roman"/>
                <w:sz w:val="28"/>
                <w:szCs w:val="28"/>
                <w:lang w:eastAsia="ru-RU"/>
              </w:rPr>
              <w:t>Беседа «Этот день Победы»;</w:t>
            </w:r>
            <w:r w:rsidRPr="0092783E">
              <w:rPr>
                <w:rFonts w:ascii="Times New Roman" w:hAnsi="Times New Roman"/>
                <w:sz w:val="28"/>
                <w:szCs w:val="28"/>
              </w:rPr>
              <w:t xml:space="preserve"> Беседа «О городах – героях»;</w:t>
            </w:r>
            <w:r w:rsidRPr="0092783E">
              <w:rPr>
                <w:rFonts w:ascii="Times New Roman" w:hAnsi="Times New Roman"/>
                <w:sz w:val="28"/>
                <w:szCs w:val="28"/>
                <w:lang w:eastAsia="ru-RU"/>
              </w:rPr>
              <w:t>Беседа «Орден на груди». Рассматривание орденов. Просмотр  презентации.</w:t>
            </w:r>
          </w:p>
        </w:tc>
      </w:tr>
      <w:tr w:rsidR="00580B53" w:rsidRPr="0092783E" w:rsidTr="00CF46F3">
        <w:trPr>
          <w:tblCellSpacing w:w="20" w:type="dxa"/>
        </w:trPr>
        <w:tc>
          <w:tcPr>
            <w:tcW w:w="60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0B53" w:rsidRPr="0092783E" w:rsidRDefault="00580B53" w:rsidP="00CF46F3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83E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903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0B53" w:rsidRPr="0092783E" w:rsidRDefault="00580B53" w:rsidP="00CF46F3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83E">
              <w:rPr>
                <w:rFonts w:ascii="Times New Roman" w:hAnsi="Times New Roman"/>
                <w:sz w:val="28"/>
                <w:szCs w:val="28"/>
                <w:lang w:eastAsia="ru-RU"/>
              </w:rPr>
              <w:t>Вернисаж детского творчества «Салют над городом в честь праздника Победы»</w:t>
            </w:r>
          </w:p>
          <w:p w:rsidR="00580B53" w:rsidRPr="0092783E" w:rsidRDefault="00580B53" w:rsidP="00CF46F3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83E">
              <w:rPr>
                <w:rFonts w:ascii="Times New Roman" w:hAnsi="Times New Roman"/>
                <w:sz w:val="28"/>
                <w:szCs w:val="28"/>
                <w:lang w:eastAsia="ru-RU"/>
              </w:rPr>
              <w:t>«Венок к обелиску Славы»</w:t>
            </w:r>
          </w:p>
          <w:p w:rsidR="00580B53" w:rsidRPr="0092783E" w:rsidRDefault="00580B53" w:rsidP="00CF46F3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8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Изготовление детьми поздравительной  открытки.  </w:t>
            </w:r>
          </w:p>
        </w:tc>
      </w:tr>
      <w:tr w:rsidR="00580B53" w:rsidRPr="0092783E" w:rsidTr="00CF46F3">
        <w:trPr>
          <w:tblCellSpacing w:w="20" w:type="dxa"/>
        </w:trPr>
        <w:tc>
          <w:tcPr>
            <w:tcW w:w="60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0B53" w:rsidRPr="0092783E" w:rsidRDefault="00580B53" w:rsidP="00CF46F3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83E"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903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0B53" w:rsidRPr="0092783E" w:rsidRDefault="00580B53" w:rsidP="00CF46F3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83E">
              <w:rPr>
                <w:rFonts w:ascii="Times New Roman" w:hAnsi="Times New Roman"/>
                <w:sz w:val="28"/>
                <w:szCs w:val="28"/>
                <w:lang w:eastAsia="ru-RU"/>
              </w:rPr>
              <w:t>Слушание песен и музыки о мире, о войне, о детстве.</w:t>
            </w:r>
          </w:p>
        </w:tc>
      </w:tr>
      <w:tr w:rsidR="00580B53" w:rsidRPr="0092783E" w:rsidTr="00CF46F3">
        <w:trPr>
          <w:tblCellSpacing w:w="20" w:type="dxa"/>
        </w:trPr>
        <w:tc>
          <w:tcPr>
            <w:tcW w:w="60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0B53" w:rsidRPr="0092783E" w:rsidRDefault="00580B53" w:rsidP="00CF46F3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83E">
              <w:rPr>
                <w:rFonts w:ascii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903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0B53" w:rsidRPr="0092783E" w:rsidRDefault="00580B53" w:rsidP="00016FE6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83E">
              <w:rPr>
                <w:rFonts w:ascii="Times New Roman" w:hAnsi="Times New Roman"/>
                <w:sz w:val="28"/>
                <w:szCs w:val="28"/>
                <w:lang w:eastAsia="ru-RU"/>
              </w:rPr>
              <w:t>Игры на военную тематику «Попади в цель», «Проползи под препятствием»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т.д.</w:t>
            </w:r>
          </w:p>
        </w:tc>
      </w:tr>
      <w:tr w:rsidR="00580B53" w:rsidRPr="0092783E" w:rsidTr="00CF46F3">
        <w:trPr>
          <w:tblCellSpacing w:w="20" w:type="dxa"/>
        </w:trPr>
        <w:tc>
          <w:tcPr>
            <w:tcW w:w="60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0B53" w:rsidRPr="0092783E" w:rsidRDefault="00580B53" w:rsidP="00CF46F3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83E">
              <w:rPr>
                <w:rFonts w:ascii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903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0B53" w:rsidRPr="0092783E" w:rsidRDefault="00580B53" w:rsidP="00CF46F3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83E">
              <w:rPr>
                <w:rFonts w:ascii="Times New Roman" w:hAnsi="Times New Roman"/>
                <w:sz w:val="28"/>
                <w:szCs w:val="28"/>
              </w:rPr>
              <w:t>Концерт, посвящённый   празднику  9 мая</w:t>
            </w:r>
          </w:p>
        </w:tc>
      </w:tr>
      <w:tr w:rsidR="00580B53" w:rsidRPr="0092783E" w:rsidTr="00CF46F3">
        <w:trPr>
          <w:tblCellSpacing w:w="20" w:type="dxa"/>
        </w:trPr>
        <w:tc>
          <w:tcPr>
            <w:tcW w:w="60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0B53" w:rsidRPr="0092783E" w:rsidRDefault="00580B53" w:rsidP="00CF46F3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83E">
              <w:rPr>
                <w:rFonts w:ascii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903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0B53" w:rsidRPr="0092783E" w:rsidRDefault="00580B53" w:rsidP="00D92783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83E">
              <w:rPr>
                <w:rFonts w:ascii="Times New Roman" w:hAnsi="Times New Roman"/>
                <w:sz w:val="28"/>
                <w:szCs w:val="28"/>
                <w:lang w:eastAsia="ru-RU"/>
              </w:rPr>
              <w:t>Папка-передвижка для родителей  «Расскажем детям о Вов»</w:t>
            </w:r>
          </w:p>
          <w:p w:rsidR="00580B53" w:rsidRPr="0092783E" w:rsidRDefault="00580B53" w:rsidP="00D9278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83E">
              <w:rPr>
                <w:rFonts w:ascii="Times New Roman" w:hAnsi="Times New Roman"/>
                <w:sz w:val="28"/>
                <w:szCs w:val="28"/>
                <w:lang w:eastAsia="ru-RU"/>
              </w:rPr>
              <w:t>Папка- передвижка «Солдаты Победы»</w:t>
            </w:r>
          </w:p>
        </w:tc>
      </w:tr>
    </w:tbl>
    <w:p w:rsidR="00580B53" w:rsidRPr="0092783E" w:rsidRDefault="00580B53" w:rsidP="003B5AB4"/>
    <w:p w:rsidR="00580B53" w:rsidRPr="0092783E" w:rsidRDefault="00580B53" w:rsidP="003B5AB4">
      <w:pPr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</w:p>
    <w:sectPr w:rsidR="00580B53" w:rsidRPr="0092783E" w:rsidSect="003B5AB4">
      <w:pgSz w:w="11906" w:h="16838"/>
      <w:pgMar w:top="709" w:right="850" w:bottom="36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1E35"/>
    <w:multiLevelType w:val="hybridMultilevel"/>
    <w:tmpl w:val="795C5E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2FE5"/>
    <w:rsid w:val="00016FE6"/>
    <w:rsid w:val="000679D7"/>
    <w:rsid w:val="0010334F"/>
    <w:rsid w:val="0010471D"/>
    <w:rsid w:val="001A11A2"/>
    <w:rsid w:val="00243FB4"/>
    <w:rsid w:val="00307DA1"/>
    <w:rsid w:val="003B5AB4"/>
    <w:rsid w:val="003C0CAA"/>
    <w:rsid w:val="00456E7D"/>
    <w:rsid w:val="00483CB2"/>
    <w:rsid w:val="004D621B"/>
    <w:rsid w:val="00543001"/>
    <w:rsid w:val="00580B53"/>
    <w:rsid w:val="005B6912"/>
    <w:rsid w:val="00672FE5"/>
    <w:rsid w:val="0079042D"/>
    <w:rsid w:val="009221F3"/>
    <w:rsid w:val="0092783E"/>
    <w:rsid w:val="00A25093"/>
    <w:rsid w:val="00A45EFD"/>
    <w:rsid w:val="00CF46F3"/>
    <w:rsid w:val="00CF5F92"/>
    <w:rsid w:val="00D8088E"/>
    <w:rsid w:val="00D92783"/>
    <w:rsid w:val="00E75113"/>
    <w:rsid w:val="00EB4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9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0471D"/>
    <w:pPr>
      <w:ind w:left="720"/>
      <w:contextualSpacing/>
    </w:pPr>
  </w:style>
  <w:style w:type="character" w:styleId="Strong">
    <w:name w:val="Strong"/>
    <w:basedOn w:val="DefaultParagraphFont"/>
    <w:uiPriority w:val="99"/>
    <w:qFormat/>
    <w:locked/>
    <w:rsid w:val="003B5AB4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3B5A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3B5AB4"/>
    <w:rPr>
      <w:rFonts w:cs="Times New Roman"/>
    </w:rPr>
  </w:style>
  <w:style w:type="paragraph" w:customStyle="1" w:styleId="msonospacing0">
    <w:name w:val="msonospacing"/>
    <w:basedOn w:val="Normal"/>
    <w:uiPriority w:val="99"/>
    <w:rsid w:val="003B5A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3B5AB4"/>
    <w:rPr>
      <w:rFonts w:cs="Times New Roman"/>
    </w:rPr>
  </w:style>
  <w:style w:type="paragraph" w:customStyle="1" w:styleId="c1">
    <w:name w:val="c1"/>
    <w:basedOn w:val="Normal"/>
    <w:uiPriority w:val="99"/>
    <w:rsid w:val="003B5A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2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fotovideoforum.ru/resources/image/7063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3</Pages>
  <Words>353</Words>
  <Characters>2016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Admin</cp:lastModifiedBy>
  <cp:revision>12</cp:revision>
  <dcterms:created xsi:type="dcterms:W3CDTF">2017-04-18T11:03:00Z</dcterms:created>
  <dcterms:modified xsi:type="dcterms:W3CDTF">2017-04-26T05:36:00Z</dcterms:modified>
</cp:coreProperties>
</file>