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4C9652" w14:textId="77777777" w:rsidR="00D617EF" w:rsidRPr="00140966" w:rsidRDefault="00D617EF" w:rsidP="004A1737">
      <w:pPr>
        <w:spacing w:line="240" w:lineRule="auto"/>
        <w:rPr>
          <w:b/>
          <w:u w:val="single"/>
        </w:rPr>
      </w:pPr>
      <w:r w:rsidRPr="00140966">
        <w:rPr>
          <w:b/>
          <w:u w:val="single"/>
        </w:rPr>
        <w:t>Курение</w:t>
      </w:r>
    </w:p>
    <w:p w14:paraId="7F2FAE5D" w14:textId="77777777" w:rsidR="00D617EF" w:rsidRPr="00D617EF" w:rsidRDefault="00D617EF" w:rsidP="004A1737">
      <w:pPr>
        <w:spacing w:line="240" w:lineRule="auto"/>
      </w:pPr>
      <w:r w:rsidRPr="00D617EF">
        <w:t>Подрыв здоровья подростков начинается с курения. Под курением подразумевают болезненное пристрастие человека к наркотическому веществу - никотину.</w:t>
      </w:r>
    </w:p>
    <w:p w14:paraId="6341193F" w14:textId="77777777" w:rsidR="00D617EF" w:rsidRPr="00D617EF" w:rsidRDefault="00D617EF" w:rsidP="004A1737">
      <w:pPr>
        <w:spacing w:line="240" w:lineRule="auto"/>
      </w:pPr>
      <w:r w:rsidRPr="00D617EF">
        <w:t>Никотин - желтоватая жидкость, легко растворяется в воде, жирах; на вкус - жгучая, хорошо впитываемая слизистой оболочкой; смертельная доза составляет 1 г на 1 кг массы тела.</w:t>
      </w:r>
    </w:p>
    <w:p w14:paraId="537282A4" w14:textId="77777777" w:rsidR="00D617EF" w:rsidRPr="00D617EF" w:rsidRDefault="00D617EF" w:rsidP="004A1737">
      <w:pPr>
        <w:spacing w:line="240" w:lineRule="auto"/>
      </w:pPr>
      <w:r w:rsidRPr="00D617EF">
        <w:t>Курение отрицательно влияет:</w:t>
      </w:r>
    </w:p>
    <w:p w14:paraId="6B0AB7F9" w14:textId="77777777" w:rsidR="00D617EF" w:rsidRPr="00D617EF" w:rsidRDefault="00D617EF" w:rsidP="004A1737">
      <w:pPr>
        <w:spacing w:line="240" w:lineRule="auto"/>
      </w:pPr>
      <w:r w:rsidRPr="00D617EF">
        <w:t>на нервную систему;</w:t>
      </w:r>
    </w:p>
    <w:p w14:paraId="1540C8F7" w14:textId="77777777" w:rsidR="00D617EF" w:rsidRPr="00D617EF" w:rsidRDefault="00D617EF" w:rsidP="004A1737">
      <w:pPr>
        <w:spacing w:line="240" w:lineRule="auto"/>
      </w:pPr>
      <w:r w:rsidRPr="00D617EF">
        <w:t>дыхательный центр;</w:t>
      </w:r>
    </w:p>
    <w:p w14:paraId="716A68CB" w14:textId="77777777" w:rsidR="00D617EF" w:rsidRPr="00D617EF" w:rsidRDefault="00D617EF" w:rsidP="004A1737">
      <w:pPr>
        <w:spacing w:line="240" w:lineRule="auto"/>
      </w:pPr>
      <w:r w:rsidRPr="00D617EF">
        <w:t>мозговое вещество надпочечников;</w:t>
      </w:r>
    </w:p>
    <w:p w14:paraId="1A433560" w14:textId="77777777" w:rsidR="00D617EF" w:rsidRPr="00D617EF" w:rsidRDefault="00D617EF" w:rsidP="004A1737">
      <w:pPr>
        <w:spacing w:line="240" w:lineRule="auto"/>
      </w:pPr>
      <w:r w:rsidRPr="00D617EF">
        <w:t>артериальное давление;</w:t>
      </w:r>
    </w:p>
    <w:p w14:paraId="1F6360A5" w14:textId="77777777" w:rsidR="00D617EF" w:rsidRPr="00D617EF" w:rsidRDefault="00D617EF" w:rsidP="004A1737">
      <w:pPr>
        <w:spacing w:line="240" w:lineRule="auto"/>
      </w:pPr>
      <w:r w:rsidRPr="00D617EF">
        <w:t>привратник желудка (вызывает спазм, нарушается секреция желудочного сока);</w:t>
      </w:r>
    </w:p>
    <w:p w14:paraId="427F5955" w14:textId="77777777" w:rsidR="00D617EF" w:rsidRPr="00D617EF" w:rsidRDefault="00D617EF" w:rsidP="004A1737">
      <w:pPr>
        <w:spacing w:line="240" w:lineRule="auto"/>
      </w:pPr>
      <w:r w:rsidRPr="00D617EF">
        <w:t>ритм сердечных сокращений.</w:t>
      </w:r>
    </w:p>
    <w:p w14:paraId="2A92DEFB" w14:textId="77777777" w:rsidR="00D617EF" w:rsidRPr="00D617EF" w:rsidRDefault="00D617EF" w:rsidP="004A1737">
      <w:pPr>
        <w:spacing w:line="240" w:lineRule="auto"/>
      </w:pPr>
      <w:r w:rsidRPr="00D617EF">
        <w:t xml:space="preserve">Из всех веществ табачного дыма, 30 особенно вредны </w:t>
      </w:r>
      <w:proofErr w:type="spellStart"/>
      <w:r w:rsidRPr="00D617EF">
        <w:t>бензопирены</w:t>
      </w:r>
      <w:proofErr w:type="spellEnd"/>
      <w:r w:rsidRPr="00D617EF">
        <w:t>, которыми богат табак (провоцируют перерождение тканей, возникновение опухолей).</w:t>
      </w:r>
    </w:p>
    <w:p w14:paraId="5F811980" w14:textId="77777777" w:rsidR="00D617EF" w:rsidRPr="00D617EF" w:rsidRDefault="00D617EF" w:rsidP="004A1737">
      <w:pPr>
        <w:spacing w:line="240" w:lineRule="auto"/>
      </w:pPr>
      <w:r w:rsidRPr="00D617EF">
        <w:t>При курении особенно страдает сердечно-сосудистая система (может возникнуть спазм коронарных сосудов, а длительный спазм ведет к инфаркту). Подвержены изменениям и другие сосуды (развивается атеросклероз).</w:t>
      </w:r>
    </w:p>
    <w:p w14:paraId="76BC26ED" w14:textId="77777777" w:rsidR="00D617EF" w:rsidRPr="00D617EF" w:rsidRDefault="00D617EF" w:rsidP="004A1737">
      <w:pPr>
        <w:spacing w:line="240" w:lineRule="auto"/>
      </w:pPr>
      <w:r w:rsidRPr="00D617EF">
        <w:t>Самое опасное вещество в табаке радиоактивный металл полоний – 210. Он постоянно облучает курильщика и окружающих: 300 сигарет – доза радиации, равная по воздействию ежедневному посещению рентгеновского кабинета в течение года.</w:t>
      </w:r>
    </w:p>
    <w:p w14:paraId="2B2E53BA" w14:textId="77777777" w:rsidR="00D617EF" w:rsidRPr="00D617EF" w:rsidRDefault="00D617EF" w:rsidP="004A1737">
      <w:pPr>
        <w:spacing w:line="240" w:lineRule="auto"/>
      </w:pPr>
      <w:r w:rsidRPr="00D617EF">
        <w:t>Нарушение питания подкожных сосудов ведет к преждевременному старению и желтой коже лица. Воспаляется также слизистая оболочка трахеи и бронхов. Образуется застой слизи в легких, что приводит к постоянному кашлю. Иммунитет у курильщиков ослаблен. 80% курящих страдают одной из форм заболевания легких. По статистике до 4 млн. человек в мире умирает ежегодно от табака.</w:t>
      </w:r>
    </w:p>
    <w:p w14:paraId="2B4EC357" w14:textId="77777777" w:rsidR="00D617EF" w:rsidRPr="00D617EF" w:rsidRDefault="00D617EF" w:rsidP="004A1737">
      <w:pPr>
        <w:spacing w:line="240" w:lineRule="auto"/>
      </w:pPr>
      <w:r w:rsidRPr="00D617EF">
        <w:t>Так как у подростков легкие еще не сформированы, они особенно страдают от курения. У молодых курильщиков ухудшаются процесс запоминания и внимание. Нарушаются работоспособность, зрение, слух, обоняние.</w:t>
      </w:r>
    </w:p>
    <w:p w14:paraId="07A8A000" w14:textId="77777777" w:rsidR="00D617EF" w:rsidRPr="00D617EF" w:rsidRDefault="00D617EF" w:rsidP="004A1737">
      <w:pPr>
        <w:spacing w:line="240" w:lineRule="auto"/>
      </w:pPr>
      <w:r w:rsidRPr="00D617EF">
        <w:t>Личный пример старших и так называемое пассивное курение вовлекают детей в это пагубное пристрастие. Некурящие вдыхают 50% дыма во время курения другими людьми.</w:t>
      </w:r>
    </w:p>
    <w:p w14:paraId="6B0EC6BC" w14:textId="77777777" w:rsidR="00D617EF" w:rsidRPr="00D617EF" w:rsidRDefault="00D617EF" w:rsidP="004A1737">
      <w:pPr>
        <w:spacing w:line="240" w:lineRule="auto"/>
      </w:pPr>
      <w:r w:rsidRPr="00D617EF">
        <w:t>В результате получается, что из 10 выкуренных в помещении сигарет одна приходится на пассивного курильщика. А нахождение в течение часа в накуренном помещении приравнивается к 4 выкуренным сигаретам. “Пассивные курильщики” страдают от головной боли, головокружений, аллергии. И особенно опасно, если этими “пассивными курильщиками” являются дети. Они чаще утомляются, их сердцебиение учащается, работоспособность резко понижается, (а ведь ребенку надо учить уроки в таком помещении).</w:t>
      </w:r>
    </w:p>
    <w:p w14:paraId="30EB16FB" w14:textId="77777777" w:rsidR="00D617EF" w:rsidRPr="00D617EF" w:rsidRDefault="00D617EF" w:rsidP="004A1737">
      <w:pPr>
        <w:spacing w:line="240" w:lineRule="auto"/>
      </w:pPr>
      <w:r w:rsidRPr="00D617EF">
        <w:t xml:space="preserve">Курение в присутствии людей, которые не переносят табачный дым, которым он вреден, является одним из проявлений невоспитанности и антисоциального поведения. Подражание человеку, которому симпатизируешь и которым восхищаешься; и просто неосознанное следование примеру родителей, когда в семье курение - дело привычное и как бы само собой разумеющееся, побуждают детей “попробовать”, затем приобрести привычку, перерастающую в пагубное </w:t>
      </w:r>
      <w:r w:rsidRPr="00D617EF">
        <w:lastRenderedPageBreak/>
        <w:t>пристрастие. Причиной курения является и желание продемонстрировать взрослость и независимость. Для молодых это еще и один из способов самоутверждения, приобщения к “модной” манере поведения, повышения своего престижа.</w:t>
      </w:r>
    </w:p>
    <w:p w14:paraId="45DD5840" w14:textId="77777777" w:rsidR="00D617EF" w:rsidRPr="00D617EF" w:rsidRDefault="00D617EF" w:rsidP="004A1737">
      <w:pPr>
        <w:spacing w:line="240" w:lineRule="auto"/>
      </w:pPr>
      <w:r w:rsidRPr="00D617EF">
        <w:t>Никотин, хоть и слабый наркотик, вызывает быструю и сильную зависимость, отсюда и сложность отказа от курения. В стране разработаны некоторые меры по борьбе с курением (запрет на курение в школах, общественных местах, на некоторых рабочих местах; запрещение рекламы табачных изделий и их продажи несовершеннолетним, предупреждения Минздрава, антиникотиновая пропаганда и т.д.).</w:t>
      </w:r>
    </w:p>
    <w:p w14:paraId="578F6A83" w14:textId="7999446D" w:rsidR="00D617EF" w:rsidRPr="00D617EF" w:rsidRDefault="00D617EF" w:rsidP="004A1737">
      <w:pPr>
        <w:spacing w:line="240" w:lineRule="auto"/>
      </w:pPr>
      <w:r w:rsidRPr="00D617EF">
        <w:t xml:space="preserve">Но лучшая мера </w:t>
      </w:r>
      <w:bookmarkStart w:id="0" w:name="_GoBack"/>
      <w:bookmarkEnd w:id="0"/>
      <w:r w:rsidR="00173DAE" w:rsidRPr="00D617EF">
        <w:t>— это</w:t>
      </w:r>
      <w:r w:rsidRPr="00D617EF">
        <w:t xml:space="preserve"> воспитание с раннего возраста неприятия курения. И в этом вопросе главная роль принадлежит родителям.</w:t>
      </w:r>
    </w:p>
    <w:p w14:paraId="33F60692" w14:textId="77777777" w:rsidR="00D617EF" w:rsidRPr="00D617EF" w:rsidRDefault="00D617EF" w:rsidP="004A1737">
      <w:pPr>
        <w:spacing w:line="240" w:lineRule="auto"/>
      </w:pPr>
      <w:r w:rsidRPr="00D617EF">
        <w:t>Горькие цифры:</w:t>
      </w:r>
    </w:p>
    <w:p w14:paraId="0066E6DC" w14:textId="77777777" w:rsidR="00D617EF" w:rsidRPr="00D617EF" w:rsidRDefault="00D617EF" w:rsidP="004A1737">
      <w:pPr>
        <w:spacing w:line="240" w:lineRule="auto"/>
      </w:pPr>
      <w:r w:rsidRPr="00D617EF">
        <w:t>85% подростков, ежедневно выкуривающих буквально 2-3 сигареты, скорее всего в будущем превратятся в регулярных курильщиков.</w:t>
      </w:r>
    </w:p>
    <w:p w14:paraId="06B334E8" w14:textId="77777777" w:rsidR="00D617EF" w:rsidRPr="00D617EF" w:rsidRDefault="00D617EF" w:rsidP="004A1737">
      <w:pPr>
        <w:spacing w:line="240" w:lineRule="auto"/>
      </w:pPr>
      <w:r w:rsidRPr="00D617EF">
        <w:t>70% курящих подростков не стали бы курить, если бы у них был бы шанс начать всё заново.</w:t>
      </w:r>
    </w:p>
    <w:p w14:paraId="2401577D" w14:textId="77777777" w:rsidR="00D617EF" w:rsidRPr="00D617EF" w:rsidRDefault="00D617EF" w:rsidP="004A1737">
      <w:pPr>
        <w:spacing w:line="240" w:lineRule="auto"/>
      </w:pPr>
      <w:r w:rsidRPr="00D617EF">
        <w:t>60% подростков мечтают бросить курить, но не находят в себе сил.</w:t>
      </w:r>
    </w:p>
    <w:p w14:paraId="628628E5" w14:textId="77777777" w:rsidR="00D617EF" w:rsidRPr="00D617EF" w:rsidRDefault="00D617EF" w:rsidP="004A1737">
      <w:pPr>
        <w:spacing w:line="240" w:lineRule="auto"/>
      </w:pPr>
      <w:r w:rsidRPr="00D617EF">
        <w:t>Начав курить в 14 лет, к 18 годам человек превращается в закоренелого курильщика:</w:t>
      </w:r>
    </w:p>
    <w:p w14:paraId="4FDBC99F" w14:textId="77777777" w:rsidR="00D617EF" w:rsidRPr="00D617EF" w:rsidRDefault="00D617EF" w:rsidP="004A1737">
      <w:pPr>
        <w:spacing w:line="240" w:lineRule="auto"/>
      </w:pPr>
      <w:r w:rsidRPr="00D617EF">
        <w:t>в школе курит каждый 8- подросток,</w:t>
      </w:r>
    </w:p>
    <w:p w14:paraId="3DD2B4A0" w14:textId="77777777" w:rsidR="00D617EF" w:rsidRPr="00D617EF" w:rsidRDefault="00D617EF" w:rsidP="004A1737">
      <w:pPr>
        <w:spacing w:line="240" w:lineRule="auto"/>
      </w:pPr>
      <w:r w:rsidRPr="00D617EF">
        <w:t>в институтах каждый 5-ый студент,</w:t>
      </w:r>
    </w:p>
    <w:p w14:paraId="57682C20" w14:textId="77777777" w:rsidR="00D617EF" w:rsidRPr="00D617EF" w:rsidRDefault="00D617EF" w:rsidP="004A1737">
      <w:pPr>
        <w:spacing w:line="240" w:lineRule="auto"/>
      </w:pPr>
      <w:r w:rsidRPr="00D617EF">
        <w:t>80-90% всех курильщиков начинают курить в период до 20лет, и это весьма печально.</w:t>
      </w:r>
    </w:p>
    <w:p w14:paraId="5271A4D6" w14:textId="77777777" w:rsidR="004A1737" w:rsidRPr="00140966" w:rsidRDefault="004A1737" w:rsidP="004A1737">
      <w:pPr>
        <w:spacing w:line="240" w:lineRule="auto"/>
        <w:rPr>
          <w:b/>
        </w:rPr>
      </w:pPr>
      <w:r w:rsidRPr="00140966">
        <w:rPr>
          <w:b/>
        </w:rPr>
        <w:t>Профилактика табакокурения</w:t>
      </w:r>
    </w:p>
    <w:p w14:paraId="63BB9D32" w14:textId="0E90C7F7" w:rsidR="004A1737" w:rsidRDefault="004A1737" w:rsidP="004A1737">
      <w:pPr>
        <w:spacing w:line="240" w:lineRule="auto"/>
      </w:pPr>
      <w:r>
        <w:t xml:space="preserve">Табачный дым медленно, </w:t>
      </w:r>
      <w:r w:rsidR="00676185">
        <w:t>но, верно,</w:t>
      </w:r>
      <w:r>
        <w:t xml:space="preserve"> отравляет организм и серьезно подрывает</w:t>
      </w:r>
      <w:r w:rsidR="00173DAE">
        <w:t xml:space="preserve"> </w:t>
      </w:r>
      <w:r>
        <w:t>здоровье курильщика, а также всех, кто его окружает.</w:t>
      </w:r>
      <w:r w:rsidR="00173DAE">
        <w:t xml:space="preserve"> </w:t>
      </w:r>
      <w:r>
        <w:t>Основой профилактики табакокурения является выработка стремления к</w:t>
      </w:r>
      <w:r w:rsidR="00173DAE">
        <w:t xml:space="preserve"> </w:t>
      </w:r>
      <w:r>
        <w:t>здоровому образу жизни.</w:t>
      </w:r>
    </w:p>
    <w:p w14:paraId="72636878" w14:textId="0F3E4804" w:rsidR="004A1737" w:rsidRDefault="004A1737" w:rsidP="004A1737">
      <w:pPr>
        <w:spacing w:line="240" w:lineRule="auto"/>
      </w:pPr>
      <w:r>
        <w:t>Профилактика табакокурения среди подростков – это не только профилактика</w:t>
      </w:r>
      <w:r w:rsidR="00173DAE">
        <w:t xml:space="preserve"> </w:t>
      </w:r>
      <w:r>
        <w:t>никотиновой зависимости, но и профилактика сохранения здоровья всей</w:t>
      </w:r>
      <w:r w:rsidR="00173DAE">
        <w:t xml:space="preserve"> </w:t>
      </w:r>
      <w:r>
        <w:t>нации, это реальная возможность увеличить продолжительность жизни,</w:t>
      </w:r>
      <w:r w:rsidR="00173DAE">
        <w:t xml:space="preserve"> </w:t>
      </w:r>
      <w:r>
        <w:t>предотвратить развитие распространённых заболеваний сердечно-сосудистой</w:t>
      </w:r>
      <w:r w:rsidR="00173DAE">
        <w:t xml:space="preserve"> </w:t>
      </w:r>
      <w:r>
        <w:t xml:space="preserve">системы, хронических </w:t>
      </w:r>
      <w:r w:rsidR="00676185">
        <w:t>бронхолёгочных</w:t>
      </w:r>
      <w:r>
        <w:t xml:space="preserve"> заболеваний, онкологических</w:t>
      </w:r>
      <w:r w:rsidR="00173DAE">
        <w:t xml:space="preserve"> </w:t>
      </w:r>
      <w:r>
        <w:t>болезней.</w:t>
      </w:r>
    </w:p>
    <w:p w14:paraId="586F72DB" w14:textId="16275FEF" w:rsidR="004A1737" w:rsidRDefault="004A1737" w:rsidP="004A1737">
      <w:pPr>
        <w:spacing w:line="240" w:lineRule="auto"/>
      </w:pPr>
      <w:r>
        <w:t>Чтобы профилактика табакокурения среди подростков была полной, она</w:t>
      </w:r>
      <w:r w:rsidR="00173DAE">
        <w:t xml:space="preserve"> </w:t>
      </w:r>
      <w:r>
        <w:t>должна проводиться в двух направлениях:</w:t>
      </w:r>
    </w:p>
    <w:p w14:paraId="46961E04" w14:textId="77777777" w:rsidR="004A1737" w:rsidRDefault="004A1737" w:rsidP="004A1737">
      <w:pPr>
        <w:spacing w:line="240" w:lineRule="auto"/>
      </w:pPr>
      <w:r>
        <w:t>1. Первичная профилактика табакокурения;</w:t>
      </w:r>
    </w:p>
    <w:p w14:paraId="080A4CDC" w14:textId="77777777" w:rsidR="004A1737" w:rsidRDefault="004A1737" w:rsidP="004A1737">
      <w:pPr>
        <w:spacing w:line="240" w:lineRule="auto"/>
      </w:pPr>
      <w:r>
        <w:t>2. Вторичная профилактика табакокурения.</w:t>
      </w:r>
    </w:p>
    <w:p w14:paraId="0122DF62" w14:textId="0A49F083" w:rsidR="004A1737" w:rsidRDefault="004A1737" w:rsidP="004A1737">
      <w:pPr>
        <w:spacing w:line="240" w:lineRule="auto"/>
      </w:pPr>
      <w:r>
        <w:t>Первичная профилактика табакокурения. Меры первичной профилактики</w:t>
      </w:r>
      <w:r w:rsidR="00173DAE">
        <w:t xml:space="preserve"> </w:t>
      </w:r>
      <w:r>
        <w:t>направлены на предотвращение начала курения. Первичная профилактика</w:t>
      </w:r>
      <w:r w:rsidR="00173DAE">
        <w:t xml:space="preserve"> </w:t>
      </w:r>
      <w:r>
        <w:t>табакокурения среди подростков должна осуществляться на уровне семьи и</w:t>
      </w:r>
      <w:r w:rsidR="00173DAE">
        <w:t xml:space="preserve"> </w:t>
      </w:r>
      <w:r>
        <w:t>школы. В семье закладываются основы ведения здорового образа жизни,</w:t>
      </w:r>
      <w:r w:rsidR="00173DAE">
        <w:t xml:space="preserve"> </w:t>
      </w:r>
      <w:r>
        <w:t>родители формируют у детей правильное (негативное) отношение к вредным</w:t>
      </w:r>
      <w:r w:rsidR="00173DAE">
        <w:t xml:space="preserve"> </w:t>
      </w:r>
      <w:r>
        <w:t>привычкам. Школа также выполняет данные функции. На уровне школы</w:t>
      </w:r>
      <w:r w:rsidR="00173DAE">
        <w:t xml:space="preserve"> </w:t>
      </w:r>
      <w:r>
        <w:t>должны проводиться не только просветительные мероприятия,</w:t>
      </w:r>
      <w:r w:rsidR="00173DAE">
        <w:t xml:space="preserve"> </w:t>
      </w:r>
      <w:r>
        <w:t>рассказывающие о вреде курения, но и наглядные демонстрации последствий</w:t>
      </w:r>
      <w:r w:rsidR="00173DAE">
        <w:t xml:space="preserve"> </w:t>
      </w:r>
      <w:r>
        <w:t>курения.</w:t>
      </w:r>
    </w:p>
    <w:p w14:paraId="05FD1BA6" w14:textId="1BAE223F" w:rsidR="004A1737" w:rsidRDefault="004A1737" w:rsidP="004A1737">
      <w:pPr>
        <w:spacing w:line="240" w:lineRule="auto"/>
      </w:pPr>
      <w:r>
        <w:lastRenderedPageBreak/>
        <w:t>Вторичная профилактика табакокурения. Данное направление</w:t>
      </w:r>
      <w:r w:rsidR="00173DAE">
        <w:t xml:space="preserve"> </w:t>
      </w:r>
      <w:r>
        <w:t>профилактики способствует прекращению курения у тех подростков, которые</w:t>
      </w:r>
      <w:r w:rsidR="00173DAE">
        <w:t xml:space="preserve"> </w:t>
      </w:r>
      <w:r>
        <w:t>уже курят. Чтобы меры вторичной профилактики оказались действенными</w:t>
      </w:r>
      <w:r w:rsidR="00173DAE">
        <w:t xml:space="preserve"> </w:t>
      </w:r>
      <w:r>
        <w:t>нужно выявить индивидуальные особенности курения каждого конкретного</w:t>
      </w:r>
      <w:r w:rsidR="00173DAE">
        <w:t xml:space="preserve"> </w:t>
      </w:r>
      <w:r>
        <w:t>подростка. Только после этого дальнейшая профилактическая работа будет</w:t>
      </w:r>
      <w:r w:rsidR="00173DAE">
        <w:t xml:space="preserve"> </w:t>
      </w:r>
      <w:r>
        <w:t>эффективной. К методам вторичной профилактики можно отнести</w:t>
      </w:r>
      <w:r w:rsidR="00173DAE">
        <w:t xml:space="preserve"> </w:t>
      </w:r>
      <w:r>
        <w:t>индивидуальную консультацию психолога и обучение подростков методам</w:t>
      </w:r>
      <w:r w:rsidR="00173DAE">
        <w:t xml:space="preserve"> </w:t>
      </w:r>
      <w:r>
        <w:t>релаксации. На индивидуальной консультации психолог должен помочь</w:t>
      </w:r>
      <w:r w:rsidR="00173DAE">
        <w:t xml:space="preserve"> </w:t>
      </w:r>
      <w:r>
        <w:t>подростку сформировать твёрдую мотивацию к отказу от курения. Знание</w:t>
      </w:r>
      <w:r w:rsidR="00173DAE">
        <w:t xml:space="preserve"> </w:t>
      </w:r>
      <w:r>
        <w:t>методов релаксации поможет подростку руководить своим эмоциональным</w:t>
      </w:r>
      <w:r w:rsidR="00173DAE">
        <w:t xml:space="preserve"> </w:t>
      </w:r>
      <w:r>
        <w:t>состоянием, научит расслабляться в различных стрессовых ситуациях. Это</w:t>
      </w:r>
      <w:r w:rsidR="00173DAE">
        <w:t xml:space="preserve"> </w:t>
      </w:r>
      <w:r>
        <w:t>будет способствовать более лёгкому отвыканию от привычки – снимать</w:t>
      </w:r>
      <w:r w:rsidR="00173DAE">
        <w:t xml:space="preserve"> </w:t>
      </w:r>
      <w:r>
        <w:t>эмоциональное напряжение курением.</w:t>
      </w:r>
    </w:p>
    <w:p w14:paraId="55FEBA98" w14:textId="10620C6F" w:rsidR="004A1737" w:rsidRDefault="004A1737" w:rsidP="004A1737">
      <w:pPr>
        <w:spacing w:line="240" w:lineRule="auto"/>
      </w:pPr>
      <w:r>
        <w:t xml:space="preserve">Результаты отказа от </w:t>
      </w:r>
      <w:proofErr w:type="gramStart"/>
      <w:r>
        <w:t>табакокурения</w:t>
      </w:r>
      <w:proofErr w:type="gramEnd"/>
      <w:r w:rsidR="00173DAE">
        <w:t xml:space="preserve"> </w:t>
      </w:r>
      <w:r>
        <w:t>Приведем некоторые известные данные, позволяющие оценить улучшение</w:t>
      </w:r>
      <w:r w:rsidR="00173DAE">
        <w:t xml:space="preserve"> </w:t>
      </w:r>
      <w:r>
        <w:t>состояния здоровья после отказа от табакокурения:</w:t>
      </w:r>
    </w:p>
    <w:p w14:paraId="790F6B09" w14:textId="17A79E49" w:rsidR="004A1737" w:rsidRDefault="004A1737" w:rsidP="004A1737">
      <w:pPr>
        <w:spacing w:line="240" w:lineRule="auto"/>
      </w:pPr>
      <w:r>
        <w:t>1. Два часа без табакокурения: возникновение первых симптомов отмены</w:t>
      </w:r>
      <w:r w:rsidR="00173DAE">
        <w:t xml:space="preserve"> </w:t>
      </w:r>
      <w:r>
        <w:t>при никотиновой зависимости, никотин начинает удаляться из</w:t>
      </w:r>
      <w:r w:rsidR="00173DAE">
        <w:t xml:space="preserve"> </w:t>
      </w:r>
      <w:r>
        <w:t>организма;</w:t>
      </w:r>
    </w:p>
    <w:p w14:paraId="53521AF7" w14:textId="2A0E23DF" w:rsidR="004A1737" w:rsidRDefault="004A1737" w:rsidP="004A1737">
      <w:pPr>
        <w:spacing w:line="240" w:lineRule="auto"/>
      </w:pPr>
      <w:r>
        <w:t>2. 12 часов без табакокурения: организм очищается от окиси углерода,</w:t>
      </w:r>
      <w:r w:rsidR="00173DAE">
        <w:t xml:space="preserve"> </w:t>
      </w:r>
      <w:r>
        <w:t>легкие начинают лучше функционировать, проходит чувство нехватки</w:t>
      </w:r>
    </w:p>
    <w:p w14:paraId="0FE149A7" w14:textId="77777777" w:rsidR="004A1737" w:rsidRDefault="004A1737" w:rsidP="004A1737">
      <w:pPr>
        <w:spacing w:line="240" w:lineRule="auto"/>
      </w:pPr>
      <w:r>
        <w:t>воздуха;</w:t>
      </w:r>
    </w:p>
    <w:p w14:paraId="55AE2325" w14:textId="661C8461" w:rsidR="004A1737" w:rsidRDefault="004A1737" w:rsidP="004A1737">
      <w:pPr>
        <w:spacing w:line="240" w:lineRule="auto"/>
      </w:pPr>
      <w:r>
        <w:t>3. Два дня без табакокурения: обостряется обоняние и вкусовая</w:t>
      </w:r>
      <w:r w:rsidR="00173DAE">
        <w:t xml:space="preserve"> </w:t>
      </w:r>
      <w:r>
        <w:t>чувствительность;</w:t>
      </w:r>
    </w:p>
    <w:p w14:paraId="1DE78CBF" w14:textId="3FEA6E1F" w:rsidR="004A1737" w:rsidRDefault="004A1737" w:rsidP="004A1737">
      <w:pPr>
        <w:spacing w:line="240" w:lineRule="auto"/>
      </w:pPr>
      <w:r>
        <w:t>4. 12 недель без табакокурения: улучшается работа системы</w:t>
      </w:r>
      <w:r w:rsidR="00173DAE">
        <w:t xml:space="preserve"> </w:t>
      </w:r>
      <w:r>
        <w:t>кровообращения, становится легче ходить и бегать;</w:t>
      </w:r>
    </w:p>
    <w:p w14:paraId="7CED214C" w14:textId="5B7B4FE9" w:rsidR="004A1737" w:rsidRDefault="004A1737" w:rsidP="004A1737">
      <w:pPr>
        <w:spacing w:line="240" w:lineRule="auto"/>
      </w:pPr>
      <w:r>
        <w:t xml:space="preserve">5. </w:t>
      </w:r>
      <w:r w:rsidR="00676185">
        <w:t>Три - девять</w:t>
      </w:r>
      <w:r>
        <w:t xml:space="preserve"> месяцев без табакокурения: функция легких увеличивается</w:t>
      </w:r>
      <w:r w:rsidR="00173DAE">
        <w:t xml:space="preserve"> </w:t>
      </w:r>
      <w:r>
        <w:t>на 10%, уменьшаются кашель, одышка и проблемы с дыханием;</w:t>
      </w:r>
    </w:p>
    <w:p w14:paraId="58F8154A" w14:textId="650B2FCC" w:rsidR="004A1737" w:rsidRDefault="004A1737" w:rsidP="004A1737">
      <w:pPr>
        <w:spacing w:line="240" w:lineRule="auto"/>
      </w:pPr>
      <w:r>
        <w:t>6. Пять лет без табакокурения: риск инфаркта миокарда снижается до</w:t>
      </w:r>
      <w:r w:rsidR="00173DAE">
        <w:t xml:space="preserve"> </w:t>
      </w:r>
      <w:r>
        <w:t>уровня никогда не куривших людей.</w:t>
      </w:r>
    </w:p>
    <w:p w14:paraId="30B27620" w14:textId="17565F4B" w:rsidR="00B26ABB" w:rsidRDefault="004A1737" w:rsidP="004A1737">
      <w:pPr>
        <w:spacing w:line="240" w:lineRule="auto"/>
      </w:pPr>
      <w:r>
        <w:t>Будьте здоровы и помните, что Ваше здоровье – в Ваших руках, а врачи Вам</w:t>
      </w:r>
      <w:r w:rsidR="00173DAE">
        <w:t xml:space="preserve"> </w:t>
      </w:r>
      <w:r>
        <w:t>всегда готовы помочь!</w:t>
      </w:r>
      <w:r>
        <w:cr/>
      </w:r>
    </w:p>
    <w:sectPr w:rsidR="00B26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7683"/>
    <w:rsid w:val="00140966"/>
    <w:rsid w:val="00173DAE"/>
    <w:rsid w:val="004A1737"/>
    <w:rsid w:val="00676185"/>
    <w:rsid w:val="00AE7683"/>
    <w:rsid w:val="00B26ABB"/>
    <w:rsid w:val="00D6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A6123"/>
  <w15:docId w15:val="{50A1D22B-70AA-42DD-B2F7-E7C135CB9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Голов-ПК</dc:creator>
  <cp:keywords/>
  <dc:description/>
  <cp:lastModifiedBy>User-482</cp:lastModifiedBy>
  <cp:revision>7</cp:revision>
  <dcterms:created xsi:type="dcterms:W3CDTF">2020-11-04T09:05:00Z</dcterms:created>
  <dcterms:modified xsi:type="dcterms:W3CDTF">2021-01-28T08:23:00Z</dcterms:modified>
</cp:coreProperties>
</file>